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FEFF8" w14:textId="77777777" w:rsidR="00B32C26" w:rsidRDefault="00000000">
      <w:pPr>
        <w:jc w:val="center"/>
        <w:rPr>
          <w:b/>
          <w:sz w:val="28"/>
          <w:szCs w:val="28"/>
        </w:rPr>
      </w:pPr>
      <w:r>
        <w:rPr>
          <w:b/>
          <w:sz w:val="28"/>
          <w:szCs w:val="28"/>
        </w:rPr>
        <w:t>Phụ lục</w:t>
      </w:r>
    </w:p>
    <w:p w14:paraId="5EA5EA0A" w14:textId="77777777" w:rsidR="00B32C26" w:rsidRDefault="00000000">
      <w:pPr>
        <w:tabs>
          <w:tab w:val="center" w:pos="6786"/>
        </w:tabs>
        <w:jc w:val="center"/>
        <w:rPr>
          <w:b/>
          <w:sz w:val="28"/>
          <w:szCs w:val="28"/>
        </w:rPr>
      </w:pPr>
      <w:r>
        <w:rPr>
          <w:b/>
          <w:sz w:val="28"/>
          <w:szCs w:val="28"/>
        </w:rPr>
        <w:t>KẾ HOẠCH TRIỂN KHAI CÁC NHIỆM VỤ CẢI CÁCH HÀNH CHÍNH</w:t>
      </w:r>
    </w:p>
    <w:p w14:paraId="1E105FAC" w14:textId="4B99CAC6" w:rsidR="00B32C26" w:rsidRDefault="00000000">
      <w:pPr>
        <w:tabs>
          <w:tab w:val="center" w:pos="6786"/>
        </w:tabs>
        <w:jc w:val="center"/>
        <w:rPr>
          <w:i/>
          <w:sz w:val="28"/>
          <w:szCs w:val="28"/>
        </w:rPr>
      </w:pPr>
      <w:r>
        <w:rPr>
          <w:i/>
          <w:sz w:val="28"/>
          <w:szCs w:val="28"/>
        </w:rPr>
        <w:t xml:space="preserve">(Ban hành kèm theo Kế hoạch số </w:t>
      </w:r>
      <w:r w:rsidR="0039711C">
        <w:rPr>
          <w:i/>
          <w:sz w:val="28"/>
          <w:szCs w:val="28"/>
        </w:rPr>
        <w:t>82</w:t>
      </w:r>
      <w:r>
        <w:rPr>
          <w:i/>
          <w:sz w:val="28"/>
          <w:szCs w:val="28"/>
        </w:rPr>
        <w:t xml:space="preserve">/KH-UBND ngày </w:t>
      </w:r>
      <w:r w:rsidR="0039711C">
        <w:rPr>
          <w:i/>
          <w:sz w:val="28"/>
          <w:szCs w:val="28"/>
        </w:rPr>
        <w:t xml:space="preserve">17 </w:t>
      </w:r>
      <w:r>
        <w:rPr>
          <w:i/>
          <w:sz w:val="28"/>
          <w:szCs w:val="28"/>
        </w:rPr>
        <w:t xml:space="preserve">tháng </w:t>
      </w:r>
      <w:r w:rsidR="0077214B">
        <w:rPr>
          <w:i/>
          <w:sz w:val="28"/>
          <w:szCs w:val="28"/>
        </w:rPr>
        <w:t>01</w:t>
      </w:r>
      <w:r>
        <w:rPr>
          <w:i/>
          <w:sz w:val="28"/>
          <w:szCs w:val="28"/>
        </w:rPr>
        <w:t xml:space="preserve"> năm 2025 của Ủy ban nhân dân xã Tịnh Thới)</w:t>
      </w:r>
    </w:p>
    <w:p w14:paraId="7532FB62" w14:textId="77777777" w:rsidR="00B32C26" w:rsidRDefault="00000000">
      <w:pPr>
        <w:tabs>
          <w:tab w:val="left" w:pos="710"/>
          <w:tab w:val="center" w:pos="6786"/>
          <w:tab w:val="center" w:pos="7569"/>
        </w:tabs>
        <w:rPr>
          <w:i/>
          <w:sz w:val="28"/>
          <w:szCs w:val="28"/>
        </w:rPr>
      </w:pPr>
      <w:r>
        <w:rPr>
          <w:i/>
          <w:sz w:val="28"/>
          <w:szCs w:val="28"/>
        </w:rPr>
        <w:tab/>
      </w:r>
      <w:r>
        <w:rPr>
          <w:noProof/>
        </w:rPr>
        <mc:AlternateContent>
          <mc:Choice Requires="wpg">
            <w:drawing>
              <wp:anchor distT="0" distB="0" distL="114300" distR="114300" simplePos="0" relativeHeight="251658240" behindDoc="0" locked="0" layoutInCell="1" hidden="0" allowOverlap="1" wp14:anchorId="216EE886" wp14:editId="36DB1ADF">
                <wp:simplePos x="0" y="0"/>
                <wp:positionH relativeFrom="column">
                  <wp:posOffset>4292600</wp:posOffset>
                </wp:positionH>
                <wp:positionV relativeFrom="paragraph">
                  <wp:posOffset>50800</wp:posOffset>
                </wp:positionV>
                <wp:extent cx="10572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4292600</wp:posOffset>
                </wp:positionH>
                <wp:positionV relativeFrom="paragraph">
                  <wp:posOffset>50800</wp:posOffset>
                </wp:positionV>
                <wp:extent cx="1057275"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57275" cy="12700"/>
                        </a:xfrm>
                        <a:prstGeom prst="rect"/>
                        <a:ln/>
                      </pic:spPr>
                    </pic:pic>
                  </a:graphicData>
                </a:graphic>
              </wp:anchor>
            </w:drawing>
          </mc:Fallback>
        </mc:AlternateContent>
      </w:r>
    </w:p>
    <w:tbl>
      <w:tblPr>
        <w:tblStyle w:val="a"/>
        <w:tblpPr w:leftFromText="180" w:rightFromText="180" w:vertAnchor="text" w:tblpX="-34" w:tblpY="1"/>
        <w:tblW w:w="15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2622"/>
        <w:gridCol w:w="3118"/>
        <w:gridCol w:w="2764"/>
        <w:gridCol w:w="1164"/>
        <w:gridCol w:w="1572"/>
        <w:gridCol w:w="170"/>
        <w:gridCol w:w="1418"/>
        <w:gridCol w:w="1150"/>
        <w:gridCol w:w="1089"/>
        <w:gridCol w:w="9"/>
      </w:tblGrid>
      <w:tr w:rsidR="00B32C26" w14:paraId="7632D7AF" w14:textId="77777777">
        <w:trPr>
          <w:gridAfter w:val="1"/>
          <w:wAfter w:w="9" w:type="dxa"/>
          <w:trHeight w:val="1410"/>
          <w:tblHeader/>
        </w:trPr>
        <w:tc>
          <w:tcPr>
            <w:tcW w:w="605" w:type="dxa"/>
            <w:shd w:val="clear" w:color="auto" w:fill="auto"/>
            <w:vAlign w:val="center"/>
          </w:tcPr>
          <w:p w14:paraId="3FE2DDC1" w14:textId="77777777" w:rsidR="00B32C26" w:rsidRDefault="00B32C26">
            <w:pPr>
              <w:tabs>
                <w:tab w:val="center" w:pos="6786"/>
              </w:tabs>
              <w:rPr>
                <w:b/>
              </w:rPr>
            </w:pPr>
          </w:p>
          <w:p w14:paraId="7D621864" w14:textId="77777777" w:rsidR="00B32C26" w:rsidRDefault="00000000">
            <w:pPr>
              <w:tabs>
                <w:tab w:val="center" w:pos="6786"/>
              </w:tabs>
              <w:rPr>
                <w:b/>
              </w:rPr>
            </w:pPr>
            <w:r>
              <w:rPr>
                <w:b/>
              </w:rPr>
              <w:t>Stt</w:t>
            </w:r>
            <w:r>
              <w:rPr>
                <w:noProof/>
              </w:rPr>
              <w:drawing>
                <wp:anchor distT="0" distB="0" distL="114300" distR="114300" simplePos="0" relativeHeight="251659264" behindDoc="0" locked="0" layoutInCell="1" hidden="0" allowOverlap="1" wp14:anchorId="0EA2ADB6" wp14:editId="11EEEAA6">
                  <wp:simplePos x="0" y="0"/>
                  <wp:positionH relativeFrom="column">
                    <wp:posOffset>363220</wp:posOffset>
                  </wp:positionH>
                  <wp:positionV relativeFrom="paragraph">
                    <wp:posOffset>246379</wp:posOffset>
                  </wp:positionV>
                  <wp:extent cx="18415" cy="184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15" cy="18415"/>
                          </a:xfrm>
                          <a:prstGeom prst="rect">
                            <a:avLst/>
                          </a:prstGeom>
                          <a:ln/>
                        </pic:spPr>
                      </pic:pic>
                    </a:graphicData>
                  </a:graphic>
                </wp:anchor>
              </w:drawing>
            </w:r>
          </w:p>
        </w:tc>
        <w:tc>
          <w:tcPr>
            <w:tcW w:w="2622" w:type="dxa"/>
            <w:shd w:val="clear" w:color="auto" w:fill="auto"/>
            <w:vAlign w:val="center"/>
          </w:tcPr>
          <w:p w14:paraId="374EA805" w14:textId="77777777" w:rsidR="00B32C26" w:rsidRDefault="00000000">
            <w:pPr>
              <w:tabs>
                <w:tab w:val="center" w:pos="6786"/>
              </w:tabs>
              <w:jc w:val="center"/>
              <w:rPr>
                <w:b/>
              </w:rPr>
            </w:pPr>
            <w:r>
              <w:rPr>
                <w:b/>
              </w:rPr>
              <w:t>1- Mục tiêu</w:t>
            </w:r>
          </w:p>
        </w:tc>
        <w:tc>
          <w:tcPr>
            <w:tcW w:w="3118" w:type="dxa"/>
            <w:shd w:val="clear" w:color="auto" w:fill="auto"/>
            <w:vAlign w:val="center"/>
          </w:tcPr>
          <w:p w14:paraId="5F908CAD" w14:textId="77777777" w:rsidR="00B32C26" w:rsidRDefault="00000000">
            <w:pPr>
              <w:tabs>
                <w:tab w:val="center" w:pos="6786"/>
              </w:tabs>
              <w:jc w:val="center"/>
              <w:rPr>
                <w:b/>
              </w:rPr>
            </w:pPr>
            <w:r>
              <w:rPr>
                <w:b/>
              </w:rPr>
              <w:t>2- Nhiệm vụ</w:t>
            </w:r>
          </w:p>
        </w:tc>
        <w:tc>
          <w:tcPr>
            <w:tcW w:w="2764" w:type="dxa"/>
            <w:shd w:val="clear" w:color="auto" w:fill="auto"/>
            <w:vAlign w:val="center"/>
          </w:tcPr>
          <w:p w14:paraId="47719FEA" w14:textId="77777777" w:rsidR="00B32C26" w:rsidRDefault="00000000">
            <w:pPr>
              <w:tabs>
                <w:tab w:val="center" w:pos="6786"/>
              </w:tabs>
              <w:jc w:val="center"/>
              <w:rPr>
                <w:b/>
              </w:rPr>
            </w:pPr>
            <w:r>
              <w:rPr>
                <w:b/>
              </w:rPr>
              <w:t>3- Hoạt động</w:t>
            </w:r>
          </w:p>
        </w:tc>
        <w:tc>
          <w:tcPr>
            <w:tcW w:w="1164" w:type="dxa"/>
            <w:shd w:val="clear" w:color="auto" w:fill="auto"/>
            <w:vAlign w:val="center"/>
          </w:tcPr>
          <w:p w14:paraId="6D10B064" w14:textId="77777777" w:rsidR="00B32C26" w:rsidRDefault="00000000">
            <w:pPr>
              <w:tabs>
                <w:tab w:val="center" w:pos="6786"/>
              </w:tabs>
              <w:jc w:val="center"/>
              <w:rPr>
                <w:b/>
                <w:sz w:val="22"/>
                <w:szCs w:val="22"/>
              </w:rPr>
            </w:pPr>
            <w:r>
              <w:rPr>
                <w:b/>
                <w:sz w:val="22"/>
                <w:szCs w:val="22"/>
              </w:rPr>
              <w:t>4- Kết quả/</w:t>
            </w:r>
          </w:p>
          <w:p w14:paraId="344BEB1C" w14:textId="77777777" w:rsidR="00B32C26" w:rsidRDefault="00000000">
            <w:pPr>
              <w:tabs>
                <w:tab w:val="center" w:pos="6786"/>
              </w:tabs>
              <w:jc w:val="center"/>
              <w:rPr>
                <w:b/>
              </w:rPr>
            </w:pPr>
            <w:r>
              <w:rPr>
                <w:b/>
                <w:sz w:val="22"/>
                <w:szCs w:val="22"/>
              </w:rPr>
              <w:t>sản phẩm</w:t>
            </w:r>
          </w:p>
        </w:tc>
        <w:tc>
          <w:tcPr>
            <w:tcW w:w="1742" w:type="dxa"/>
            <w:gridSpan w:val="2"/>
            <w:shd w:val="clear" w:color="auto" w:fill="auto"/>
            <w:vAlign w:val="center"/>
          </w:tcPr>
          <w:p w14:paraId="5F875189" w14:textId="77777777" w:rsidR="00B32C26" w:rsidRDefault="00000000">
            <w:pPr>
              <w:tabs>
                <w:tab w:val="center" w:pos="6786"/>
              </w:tabs>
              <w:jc w:val="center"/>
              <w:rPr>
                <w:b/>
              </w:rPr>
            </w:pPr>
            <w:r>
              <w:rPr>
                <w:b/>
              </w:rPr>
              <w:t>5-Chủ trì</w:t>
            </w:r>
          </w:p>
        </w:tc>
        <w:tc>
          <w:tcPr>
            <w:tcW w:w="1418" w:type="dxa"/>
            <w:shd w:val="clear" w:color="auto" w:fill="auto"/>
            <w:vAlign w:val="center"/>
          </w:tcPr>
          <w:p w14:paraId="654FCFBB" w14:textId="77777777" w:rsidR="00B32C26" w:rsidRDefault="00000000">
            <w:pPr>
              <w:tabs>
                <w:tab w:val="center" w:pos="6786"/>
              </w:tabs>
              <w:jc w:val="center"/>
              <w:rPr>
                <w:b/>
              </w:rPr>
            </w:pPr>
            <w:r>
              <w:rPr>
                <w:b/>
              </w:rPr>
              <w:t>6- Phối hợp</w:t>
            </w:r>
          </w:p>
        </w:tc>
        <w:tc>
          <w:tcPr>
            <w:tcW w:w="1150" w:type="dxa"/>
            <w:shd w:val="clear" w:color="auto" w:fill="auto"/>
            <w:vAlign w:val="center"/>
          </w:tcPr>
          <w:p w14:paraId="41E12667" w14:textId="77777777" w:rsidR="00B32C26" w:rsidRDefault="00000000">
            <w:pPr>
              <w:tabs>
                <w:tab w:val="center" w:pos="6786"/>
              </w:tabs>
              <w:jc w:val="center"/>
              <w:rPr>
                <w:b/>
              </w:rPr>
            </w:pPr>
            <w:r>
              <w:rPr>
                <w:b/>
              </w:rPr>
              <w:t>7- Thời gian</w:t>
            </w:r>
          </w:p>
        </w:tc>
        <w:tc>
          <w:tcPr>
            <w:tcW w:w="1089" w:type="dxa"/>
            <w:shd w:val="clear" w:color="auto" w:fill="auto"/>
            <w:vAlign w:val="center"/>
          </w:tcPr>
          <w:p w14:paraId="758B25B7" w14:textId="77777777" w:rsidR="00B32C26" w:rsidRDefault="00000000">
            <w:pPr>
              <w:tabs>
                <w:tab w:val="center" w:pos="6786"/>
              </w:tabs>
              <w:jc w:val="center"/>
              <w:rPr>
                <w:b/>
              </w:rPr>
            </w:pPr>
            <w:r>
              <w:rPr>
                <w:b/>
              </w:rPr>
              <w:t>8- Kinh phí</w:t>
            </w:r>
          </w:p>
        </w:tc>
      </w:tr>
      <w:tr w:rsidR="00B32C26" w14:paraId="3409818F" w14:textId="77777777">
        <w:tc>
          <w:tcPr>
            <w:tcW w:w="605" w:type="dxa"/>
            <w:shd w:val="clear" w:color="auto" w:fill="auto"/>
            <w:vAlign w:val="center"/>
          </w:tcPr>
          <w:p w14:paraId="17895EAB" w14:textId="77777777" w:rsidR="00B32C26" w:rsidRDefault="00000000">
            <w:pPr>
              <w:tabs>
                <w:tab w:val="center" w:pos="6786"/>
              </w:tabs>
              <w:spacing w:before="60" w:after="60"/>
              <w:jc w:val="center"/>
              <w:rPr>
                <w:b/>
              </w:rPr>
            </w:pPr>
            <w:r>
              <w:rPr>
                <w:b/>
              </w:rPr>
              <w:t>I</w:t>
            </w:r>
          </w:p>
        </w:tc>
        <w:tc>
          <w:tcPr>
            <w:tcW w:w="15076" w:type="dxa"/>
            <w:gridSpan w:val="10"/>
            <w:shd w:val="clear" w:color="auto" w:fill="auto"/>
            <w:vAlign w:val="center"/>
          </w:tcPr>
          <w:p w14:paraId="0C0196F9" w14:textId="77777777" w:rsidR="00B32C26" w:rsidRDefault="00000000">
            <w:pPr>
              <w:tabs>
                <w:tab w:val="center" w:pos="6786"/>
              </w:tabs>
              <w:spacing w:before="60" w:after="60"/>
              <w:jc w:val="both"/>
              <w:rPr>
                <w:b/>
              </w:rPr>
            </w:pPr>
            <w:r>
              <w:rPr>
                <w:b/>
              </w:rPr>
              <w:t>CẢI CÁCH THỂ CHẾ: 02 nhiệm vụ</w:t>
            </w:r>
          </w:p>
        </w:tc>
      </w:tr>
      <w:tr w:rsidR="00B32C26" w14:paraId="53FA1107" w14:textId="77777777">
        <w:trPr>
          <w:gridAfter w:val="1"/>
          <w:wAfter w:w="9" w:type="dxa"/>
        </w:trPr>
        <w:tc>
          <w:tcPr>
            <w:tcW w:w="605" w:type="dxa"/>
            <w:vMerge w:val="restart"/>
            <w:shd w:val="clear" w:color="auto" w:fill="auto"/>
            <w:vAlign w:val="center"/>
          </w:tcPr>
          <w:p w14:paraId="6BBC2024" w14:textId="77777777" w:rsidR="00B32C26" w:rsidRDefault="00000000">
            <w:pPr>
              <w:tabs>
                <w:tab w:val="center" w:pos="6786"/>
              </w:tabs>
              <w:spacing w:before="60" w:after="60"/>
              <w:jc w:val="center"/>
            </w:pPr>
            <w:r>
              <w:t>1</w:t>
            </w:r>
          </w:p>
        </w:tc>
        <w:tc>
          <w:tcPr>
            <w:tcW w:w="2622" w:type="dxa"/>
            <w:vMerge w:val="restart"/>
            <w:shd w:val="clear" w:color="auto" w:fill="auto"/>
            <w:vAlign w:val="center"/>
          </w:tcPr>
          <w:p w14:paraId="2B29F313" w14:textId="77777777" w:rsidR="00B32C26" w:rsidRDefault="00000000">
            <w:pPr>
              <w:tabs>
                <w:tab w:val="center" w:pos="6786"/>
              </w:tabs>
              <w:spacing w:before="60" w:after="60"/>
              <w:jc w:val="both"/>
            </w:pPr>
            <w:r>
              <w:t>1.1:  Triển khai thực hiện hiệu quả các thể chế về phát triển các thành phần kinh tế, giải quyết tốt hơn mối quan hệ giữa Nhà nước và thị trường; về tổ chức bộ máy và quản lý cán bộ, công chức, NHĐKCT.</w:t>
            </w:r>
          </w:p>
        </w:tc>
        <w:tc>
          <w:tcPr>
            <w:tcW w:w="3118" w:type="dxa"/>
            <w:vMerge w:val="restart"/>
            <w:shd w:val="clear" w:color="auto" w:fill="auto"/>
            <w:vAlign w:val="center"/>
          </w:tcPr>
          <w:p w14:paraId="035EEC42" w14:textId="77777777" w:rsidR="00B32C26" w:rsidRDefault="00000000">
            <w:pPr>
              <w:tabs>
                <w:tab w:val="center" w:pos="6786"/>
              </w:tabs>
              <w:spacing w:before="60" w:after="60"/>
              <w:jc w:val="both"/>
            </w:pPr>
            <w:r>
              <w:t>2.1: Thực hiện các chính sách hỗ trợ khởi nghiệp; chính sách về quản lý hành chính nhà nước và quản lý cán bộ, công chức, NHĐKCT.</w:t>
            </w:r>
          </w:p>
        </w:tc>
        <w:tc>
          <w:tcPr>
            <w:tcW w:w="2764" w:type="dxa"/>
            <w:shd w:val="clear" w:color="auto" w:fill="auto"/>
            <w:vAlign w:val="center"/>
          </w:tcPr>
          <w:p w14:paraId="6B9A56F9" w14:textId="77777777" w:rsidR="00B32C26" w:rsidRDefault="00000000">
            <w:pPr>
              <w:tabs>
                <w:tab w:val="center" w:pos="6786"/>
              </w:tabs>
              <w:spacing w:before="60" w:after="60"/>
              <w:jc w:val="both"/>
            </w:pPr>
            <w:r>
              <w:t>3.1: Rà soát văn bản quy phạm pháp luật thuộc thẩm quyền quản lý và tham mưu, đề xuất cấp có thẩm quyền bãi bỏ hoặc sửa đổi, bổ sung cho phù hợp thực tiễn.</w:t>
            </w:r>
          </w:p>
        </w:tc>
        <w:tc>
          <w:tcPr>
            <w:tcW w:w="1164" w:type="dxa"/>
            <w:shd w:val="clear" w:color="auto" w:fill="auto"/>
            <w:vAlign w:val="center"/>
          </w:tcPr>
          <w:p w14:paraId="1B0774BD" w14:textId="77777777" w:rsidR="00B32C26" w:rsidRDefault="00000000">
            <w:pPr>
              <w:tabs>
                <w:tab w:val="center" w:pos="6786"/>
              </w:tabs>
              <w:spacing w:before="60" w:after="60"/>
              <w:jc w:val="center"/>
            </w:pPr>
            <w:r>
              <w:t>Kế hoạch triển khai</w:t>
            </w:r>
          </w:p>
        </w:tc>
        <w:tc>
          <w:tcPr>
            <w:tcW w:w="1742" w:type="dxa"/>
            <w:gridSpan w:val="2"/>
            <w:shd w:val="clear" w:color="auto" w:fill="auto"/>
            <w:vAlign w:val="center"/>
          </w:tcPr>
          <w:p w14:paraId="081627E4" w14:textId="77777777" w:rsidR="00B32C26" w:rsidRDefault="00000000">
            <w:pPr>
              <w:tabs>
                <w:tab w:val="center" w:pos="6786"/>
              </w:tabs>
              <w:spacing w:before="60" w:after="60"/>
              <w:jc w:val="center"/>
            </w:pPr>
            <w:r>
              <w:t>Công chức Tư pháp - Hộ tịch xã  phụ trách Pháp chế</w:t>
            </w:r>
          </w:p>
        </w:tc>
        <w:tc>
          <w:tcPr>
            <w:tcW w:w="1418" w:type="dxa"/>
            <w:shd w:val="clear" w:color="auto" w:fill="auto"/>
            <w:vAlign w:val="center"/>
          </w:tcPr>
          <w:p w14:paraId="55051644" w14:textId="77777777" w:rsidR="00B32C26" w:rsidRDefault="00B32C26">
            <w:pPr>
              <w:tabs>
                <w:tab w:val="center" w:pos="6786"/>
              </w:tabs>
              <w:jc w:val="center"/>
            </w:pPr>
          </w:p>
          <w:p w14:paraId="3F3410A3" w14:textId="77777777" w:rsidR="00B32C26" w:rsidRDefault="00000000">
            <w:pPr>
              <w:tabs>
                <w:tab w:val="center" w:pos="6786"/>
              </w:tabs>
              <w:jc w:val="center"/>
            </w:pPr>
            <w:r>
              <w:t xml:space="preserve">Cán bộ, </w:t>
            </w:r>
          </w:p>
          <w:p w14:paraId="4B6F0033" w14:textId="77777777" w:rsidR="00B32C26" w:rsidRDefault="00000000">
            <w:pPr>
              <w:tabs>
                <w:tab w:val="center" w:pos="6786"/>
              </w:tabs>
              <w:jc w:val="center"/>
            </w:pPr>
            <w:r>
              <w:t xml:space="preserve">công chức, NHĐKCT xã </w:t>
            </w:r>
          </w:p>
        </w:tc>
        <w:tc>
          <w:tcPr>
            <w:tcW w:w="1150" w:type="dxa"/>
            <w:shd w:val="clear" w:color="auto" w:fill="auto"/>
            <w:vAlign w:val="center"/>
          </w:tcPr>
          <w:p w14:paraId="7C678D33" w14:textId="77777777" w:rsidR="00B32C26" w:rsidRDefault="00000000">
            <w:pPr>
              <w:tabs>
                <w:tab w:val="center" w:pos="6786"/>
              </w:tabs>
              <w:spacing w:before="60" w:after="60"/>
              <w:jc w:val="center"/>
            </w:pPr>
            <w:r>
              <w:t>Trong năm 2025</w:t>
            </w:r>
          </w:p>
        </w:tc>
        <w:tc>
          <w:tcPr>
            <w:tcW w:w="1089" w:type="dxa"/>
            <w:vMerge w:val="restart"/>
            <w:shd w:val="clear" w:color="auto" w:fill="auto"/>
            <w:vAlign w:val="center"/>
          </w:tcPr>
          <w:p w14:paraId="2BA0D437" w14:textId="77777777" w:rsidR="00B32C26" w:rsidRDefault="00000000">
            <w:pPr>
              <w:tabs>
                <w:tab w:val="center" w:pos="6786"/>
              </w:tabs>
              <w:jc w:val="center"/>
            </w:pPr>
            <w:r>
              <w:t>Theo Kế hoạch</w:t>
            </w:r>
          </w:p>
        </w:tc>
      </w:tr>
      <w:tr w:rsidR="00B32C26" w14:paraId="58569104" w14:textId="77777777">
        <w:trPr>
          <w:gridAfter w:val="1"/>
          <w:wAfter w:w="9" w:type="dxa"/>
        </w:trPr>
        <w:tc>
          <w:tcPr>
            <w:tcW w:w="605" w:type="dxa"/>
            <w:vMerge/>
            <w:shd w:val="clear" w:color="auto" w:fill="auto"/>
            <w:vAlign w:val="center"/>
          </w:tcPr>
          <w:p w14:paraId="3B6C2B96"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3FD0DE80"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4AF4B981"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297D5E02" w14:textId="77777777" w:rsidR="00B32C26" w:rsidRDefault="00000000">
            <w:pPr>
              <w:tabs>
                <w:tab w:val="center" w:pos="6786"/>
              </w:tabs>
              <w:spacing w:before="60" w:after="60"/>
              <w:jc w:val="both"/>
            </w:pPr>
            <w:r>
              <w:t>3.2: Xây dựng Báo cáo kết quả kiểm tra, rà soát văn bản quy phạm pháp luật.</w:t>
            </w:r>
          </w:p>
        </w:tc>
        <w:tc>
          <w:tcPr>
            <w:tcW w:w="1164" w:type="dxa"/>
            <w:shd w:val="clear" w:color="auto" w:fill="auto"/>
            <w:vAlign w:val="center"/>
          </w:tcPr>
          <w:p w14:paraId="498C4BE4"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26484983" w14:textId="77777777" w:rsidR="00B32C26" w:rsidRDefault="00000000">
            <w:pPr>
              <w:tabs>
                <w:tab w:val="center" w:pos="6786"/>
              </w:tabs>
              <w:spacing w:before="60" w:after="60"/>
              <w:jc w:val="center"/>
            </w:pPr>
            <w:r>
              <w:t>Công chức Tư pháp - Hộ tịch xã phụ trách Pháp chế</w:t>
            </w:r>
          </w:p>
        </w:tc>
        <w:tc>
          <w:tcPr>
            <w:tcW w:w="1418" w:type="dxa"/>
            <w:shd w:val="clear" w:color="auto" w:fill="auto"/>
            <w:vAlign w:val="center"/>
          </w:tcPr>
          <w:p w14:paraId="3E38FEB5" w14:textId="77777777" w:rsidR="00B32C26" w:rsidRDefault="00000000">
            <w:pPr>
              <w:tabs>
                <w:tab w:val="center" w:pos="6786"/>
              </w:tabs>
              <w:jc w:val="center"/>
            </w:pPr>
            <w:r>
              <w:t xml:space="preserve">Cán bộ, </w:t>
            </w:r>
          </w:p>
          <w:p w14:paraId="2B90309C" w14:textId="77777777" w:rsidR="00B32C26" w:rsidRDefault="00000000">
            <w:pPr>
              <w:tabs>
                <w:tab w:val="center" w:pos="6786"/>
              </w:tabs>
              <w:jc w:val="center"/>
            </w:pPr>
            <w:r>
              <w:t>công chức, NHĐKCT xã</w:t>
            </w:r>
          </w:p>
        </w:tc>
        <w:tc>
          <w:tcPr>
            <w:tcW w:w="1150" w:type="dxa"/>
            <w:shd w:val="clear" w:color="auto" w:fill="auto"/>
            <w:vAlign w:val="center"/>
          </w:tcPr>
          <w:p w14:paraId="55A595C1" w14:textId="77777777" w:rsidR="00B32C26" w:rsidRDefault="00000000">
            <w:pPr>
              <w:tabs>
                <w:tab w:val="center" w:pos="6786"/>
              </w:tabs>
              <w:spacing w:before="60" w:after="60"/>
              <w:jc w:val="center"/>
            </w:pPr>
            <w:r>
              <w:t>Trong năm 2025</w:t>
            </w:r>
          </w:p>
        </w:tc>
        <w:tc>
          <w:tcPr>
            <w:tcW w:w="1089" w:type="dxa"/>
            <w:vMerge/>
            <w:shd w:val="clear" w:color="auto" w:fill="auto"/>
            <w:vAlign w:val="center"/>
          </w:tcPr>
          <w:p w14:paraId="4C6EF916" w14:textId="77777777" w:rsidR="00B32C26" w:rsidRDefault="00B32C26">
            <w:pPr>
              <w:widowControl w:val="0"/>
              <w:pBdr>
                <w:top w:val="nil"/>
                <w:left w:val="nil"/>
                <w:bottom w:val="nil"/>
                <w:right w:val="nil"/>
                <w:between w:val="nil"/>
              </w:pBdr>
              <w:spacing w:line="276" w:lineRule="auto"/>
            </w:pPr>
          </w:p>
        </w:tc>
      </w:tr>
      <w:tr w:rsidR="00B32C26" w14:paraId="7F35035E" w14:textId="77777777">
        <w:trPr>
          <w:gridAfter w:val="1"/>
          <w:wAfter w:w="9" w:type="dxa"/>
        </w:trPr>
        <w:tc>
          <w:tcPr>
            <w:tcW w:w="605" w:type="dxa"/>
            <w:vMerge w:val="restart"/>
            <w:shd w:val="clear" w:color="auto" w:fill="auto"/>
            <w:vAlign w:val="center"/>
          </w:tcPr>
          <w:p w14:paraId="0C061FFF" w14:textId="77777777" w:rsidR="00B32C26" w:rsidRDefault="00000000">
            <w:pPr>
              <w:tabs>
                <w:tab w:val="center" w:pos="6786"/>
              </w:tabs>
              <w:spacing w:before="60" w:after="60"/>
              <w:jc w:val="center"/>
            </w:pPr>
            <w:r>
              <w:t>2</w:t>
            </w:r>
          </w:p>
        </w:tc>
        <w:tc>
          <w:tcPr>
            <w:tcW w:w="2622" w:type="dxa"/>
            <w:vMerge w:val="restart"/>
            <w:shd w:val="clear" w:color="auto" w:fill="auto"/>
            <w:vAlign w:val="center"/>
          </w:tcPr>
          <w:p w14:paraId="62062F6F" w14:textId="77777777" w:rsidR="00B32C26" w:rsidRDefault="00000000">
            <w:pPr>
              <w:tabs>
                <w:tab w:val="center" w:pos="6786"/>
              </w:tabs>
              <w:spacing w:before="60" w:after="60"/>
              <w:jc w:val="both"/>
            </w:pPr>
            <w:r>
              <w:t>1.2: Nâng cao chất lượng, hiệu quả thực thi pháp luật, ý thức chấp hành pháp luật của tổ chức, cá nhân và toàn xã hội.</w:t>
            </w:r>
          </w:p>
        </w:tc>
        <w:tc>
          <w:tcPr>
            <w:tcW w:w="3118" w:type="dxa"/>
            <w:vMerge w:val="restart"/>
            <w:shd w:val="clear" w:color="auto" w:fill="auto"/>
            <w:vAlign w:val="center"/>
          </w:tcPr>
          <w:p w14:paraId="22569F33" w14:textId="77777777" w:rsidR="00B32C26" w:rsidRDefault="00000000">
            <w:pPr>
              <w:tabs>
                <w:tab w:val="center" w:pos="6786"/>
              </w:tabs>
              <w:spacing w:before="60" w:after="60"/>
              <w:jc w:val="both"/>
            </w:pPr>
            <w:r>
              <w:t>2.2: Xây dựng, ban hành Kế hoạch theo dõi thi hành pháp luật năm 2025.</w:t>
            </w:r>
          </w:p>
        </w:tc>
        <w:tc>
          <w:tcPr>
            <w:tcW w:w="2764" w:type="dxa"/>
            <w:shd w:val="clear" w:color="auto" w:fill="auto"/>
            <w:vAlign w:val="center"/>
          </w:tcPr>
          <w:p w14:paraId="70263440" w14:textId="77777777" w:rsidR="00B32C26" w:rsidRDefault="00000000">
            <w:pPr>
              <w:tabs>
                <w:tab w:val="center" w:pos="6786"/>
              </w:tabs>
              <w:spacing w:before="60" w:after="60"/>
              <w:jc w:val="both"/>
            </w:pPr>
            <w:r>
              <w:t>3.3: Thu thập thông tin, khảo sát tình hình thi hành pháp luật; theo dõi các kết quả thi hành pháp luật.</w:t>
            </w:r>
          </w:p>
        </w:tc>
        <w:tc>
          <w:tcPr>
            <w:tcW w:w="1164" w:type="dxa"/>
            <w:shd w:val="clear" w:color="auto" w:fill="auto"/>
            <w:vAlign w:val="center"/>
          </w:tcPr>
          <w:p w14:paraId="04AF7B75" w14:textId="77777777" w:rsidR="00B32C26" w:rsidRDefault="00000000">
            <w:pPr>
              <w:tabs>
                <w:tab w:val="center" w:pos="6786"/>
              </w:tabs>
              <w:spacing w:before="60" w:after="60"/>
              <w:jc w:val="center"/>
            </w:pPr>
            <w:r>
              <w:t>Kế hoạch</w:t>
            </w:r>
          </w:p>
        </w:tc>
        <w:tc>
          <w:tcPr>
            <w:tcW w:w="1742" w:type="dxa"/>
            <w:gridSpan w:val="2"/>
            <w:shd w:val="clear" w:color="auto" w:fill="auto"/>
            <w:vAlign w:val="center"/>
          </w:tcPr>
          <w:p w14:paraId="5B1FE2E3" w14:textId="77777777" w:rsidR="00B32C26" w:rsidRDefault="00000000">
            <w:pPr>
              <w:tabs>
                <w:tab w:val="center" w:pos="6786"/>
              </w:tabs>
              <w:spacing w:before="60" w:after="60"/>
              <w:jc w:val="center"/>
            </w:pPr>
            <w:r>
              <w:t xml:space="preserve">Công chức Tư pháp - Hộ tịch xã  phụ trách Pháp chế  </w:t>
            </w:r>
          </w:p>
        </w:tc>
        <w:tc>
          <w:tcPr>
            <w:tcW w:w="1418" w:type="dxa"/>
            <w:shd w:val="clear" w:color="auto" w:fill="auto"/>
            <w:vAlign w:val="center"/>
          </w:tcPr>
          <w:p w14:paraId="714FFED2" w14:textId="77777777" w:rsidR="00B32C26" w:rsidRDefault="00000000">
            <w:pPr>
              <w:tabs>
                <w:tab w:val="center" w:pos="6786"/>
              </w:tabs>
              <w:jc w:val="center"/>
            </w:pPr>
            <w:r>
              <w:t xml:space="preserve">Cán bộ, </w:t>
            </w:r>
          </w:p>
          <w:p w14:paraId="24EFAEC2" w14:textId="77777777" w:rsidR="00B32C26" w:rsidRDefault="00000000">
            <w:pPr>
              <w:tabs>
                <w:tab w:val="center" w:pos="6786"/>
              </w:tabs>
              <w:jc w:val="center"/>
            </w:pPr>
            <w:r>
              <w:t>công chức, NHĐKCT xã</w:t>
            </w:r>
          </w:p>
        </w:tc>
        <w:tc>
          <w:tcPr>
            <w:tcW w:w="1150" w:type="dxa"/>
            <w:shd w:val="clear" w:color="auto" w:fill="auto"/>
            <w:vAlign w:val="center"/>
          </w:tcPr>
          <w:p w14:paraId="1A1014AE" w14:textId="77777777" w:rsidR="00B32C26" w:rsidRDefault="00000000">
            <w:pPr>
              <w:tabs>
                <w:tab w:val="center" w:pos="6786"/>
              </w:tabs>
              <w:spacing w:before="60" w:after="60"/>
              <w:jc w:val="center"/>
            </w:pPr>
            <w:r>
              <w:t>Trong năm 2025</w:t>
            </w:r>
          </w:p>
        </w:tc>
        <w:tc>
          <w:tcPr>
            <w:tcW w:w="1089" w:type="dxa"/>
            <w:vMerge w:val="restart"/>
            <w:shd w:val="clear" w:color="auto" w:fill="auto"/>
            <w:vAlign w:val="center"/>
          </w:tcPr>
          <w:p w14:paraId="75F626A2" w14:textId="77777777" w:rsidR="00B32C26" w:rsidRDefault="00000000">
            <w:pPr>
              <w:tabs>
                <w:tab w:val="center" w:pos="6786"/>
              </w:tabs>
              <w:jc w:val="center"/>
            </w:pPr>
            <w:r>
              <w:t>Theo Kế hoạch</w:t>
            </w:r>
          </w:p>
        </w:tc>
      </w:tr>
      <w:tr w:rsidR="00B32C26" w14:paraId="69A8733D" w14:textId="77777777">
        <w:trPr>
          <w:gridAfter w:val="1"/>
          <w:wAfter w:w="9" w:type="dxa"/>
        </w:trPr>
        <w:tc>
          <w:tcPr>
            <w:tcW w:w="605" w:type="dxa"/>
            <w:vMerge/>
            <w:shd w:val="clear" w:color="auto" w:fill="auto"/>
            <w:vAlign w:val="center"/>
          </w:tcPr>
          <w:p w14:paraId="2FCF2A5B"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3998AC9E"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3122EEC9"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242F5024" w14:textId="77777777" w:rsidR="00B32C26" w:rsidRDefault="00000000">
            <w:pPr>
              <w:tabs>
                <w:tab w:val="center" w:pos="6786"/>
              </w:tabs>
              <w:spacing w:before="60" w:after="60"/>
              <w:jc w:val="both"/>
            </w:pPr>
            <w:r>
              <w:t>3.4: Thực hiện theo dõi thi hành pháp luật.</w:t>
            </w:r>
          </w:p>
        </w:tc>
        <w:tc>
          <w:tcPr>
            <w:tcW w:w="1164" w:type="dxa"/>
            <w:shd w:val="clear" w:color="auto" w:fill="auto"/>
            <w:vAlign w:val="center"/>
          </w:tcPr>
          <w:p w14:paraId="4622349E"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29496C70" w14:textId="77777777" w:rsidR="00B32C26" w:rsidRDefault="00000000">
            <w:pPr>
              <w:tabs>
                <w:tab w:val="center" w:pos="6786"/>
              </w:tabs>
              <w:spacing w:before="60" w:after="60"/>
              <w:jc w:val="center"/>
            </w:pPr>
            <w:r>
              <w:t>Công chức Tư pháp - Hộ tịch xã  phụ trách Pháp chế</w:t>
            </w:r>
          </w:p>
        </w:tc>
        <w:tc>
          <w:tcPr>
            <w:tcW w:w="1418" w:type="dxa"/>
            <w:shd w:val="clear" w:color="auto" w:fill="auto"/>
            <w:vAlign w:val="center"/>
          </w:tcPr>
          <w:p w14:paraId="00D1D2C4" w14:textId="77777777" w:rsidR="00B32C26" w:rsidRDefault="00000000">
            <w:pPr>
              <w:tabs>
                <w:tab w:val="center" w:pos="6786"/>
              </w:tabs>
              <w:jc w:val="center"/>
            </w:pPr>
            <w:r>
              <w:t xml:space="preserve">Cán bộ, </w:t>
            </w:r>
          </w:p>
          <w:p w14:paraId="0C8F6706" w14:textId="77777777" w:rsidR="00B32C26" w:rsidRDefault="00000000">
            <w:pPr>
              <w:tabs>
                <w:tab w:val="center" w:pos="6786"/>
              </w:tabs>
              <w:spacing w:before="60" w:after="60"/>
              <w:jc w:val="center"/>
            </w:pPr>
            <w:r>
              <w:t>công chức, NHĐKCT xã</w:t>
            </w:r>
          </w:p>
        </w:tc>
        <w:tc>
          <w:tcPr>
            <w:tcW w:w="1150" w:type="dxa"/>
            <w:shd w:val="clear" w:color="auto" w:fill="auto"/>
            <w:vAlign w:val="center"/>
          </w:tcPr>
          <w:p w14:paraId="746FFF09" w14:textId="77777777" w:rsidR="00B32C26" w:rsidRDefault="00000000">
            <w:pPr>
              <w:tabs>
                <w:tab w:val="center" w:pos="6786"/>
              </w:tabs>
              <w:spacing w:before="60" w:after="60"/>
              <w:jc w:val="center"/>
            </w:pPr>
            <w:r>
              <w:t>Trong năm 2025</w:t>
            </w:r>
          </w:p>
        </w:tc>
        <w:tc>
          <w:tcPr>
            <w:tcW w:w="1089" w:type="dxa"/>
            <w:vMerge/>
            <w:shd w:val="clear" w:color="auto" w:fill="auto"/>
            <w:vAlign w:val="center"/>
          </w:tcPr>
          <w:p w14:paraId="0797E7E8" w14:textId="77777777" w:rsidR="00B32C26" w:rsidRDefault="00B32C26">
            <w:pPr>
              <w:widowControl w:val="0"/>
              <w:pBdr>
                <w:top w:val="nil"/>
                <w:left w:val="nil"/>
                <w:bottom w:val="nil"/>
                <w:right w:val="nil"/>
                <w:between w:val="nil"/>
              </w:pBdr>
              <w:spacing w:line="276" w:lineRule="auto"/>
            </w:pPr>
          </w:p>
        </w:tc>
      </w:tr>
      <w:tr w:rsidR="00B32C26" w14:paraId="4719A613" w14:textId="77777777">
        <w:tc>
          <w:tcPr>
            <w:tcW w:w="605" w:type="dxa"/>
            <w:shd w:val="clear" w:color="auto" w:fill="auto"/>
            <w:vAlign w:val="center"/>
          </w:tcPr>
          <w:p w14:paraId="7E59E1B1" w14:textId="77777777" w:rsidR="00B32C26" w:rsidRDefault="00000000">
            <w:pPr>
              <w:tabs>
                <w:tab w:val="center" w:pos="6786"/>
              </w:tabs>
              <w:spacing w:before="60" w:after="60"/>
              <w:jc w:val="center"/>
              <w:rPr>
                <w:b/>
              </w:rPr>
            </w:pPr>
            <w:r>
              <w:rPr>
                <w:b/>
              </w:rPr>
              <w:t>II</w:t>
            </w:r>
          </w:p>
        </w:tc>
        <w:tc>
          <w:tcPr>
            <w:tcW w:w="15076" w:type="dxa"/>
            <w:gridSpan w:val="10"/>
            <w:shd w:val="clear" w:color="auto" w:fill="auto"/>
            <w:vAlign w:val="center"/>
          </w:tcPr>
          <w:p w14:paraId="59345124" w14:textId="77777777" w:rsidR="00B32C26" w:rsidRDefault="00000000">
            <w:pPr>
              <w:tabs>
                <w:tab w:val="center" w:pos="6786"/>
              </w:tabs>
              <w:spacing w:before="60" w:after="60"/>
              <w:jc w:val="both"/>
              <w:rPr>
                <w:b/>
              </w:rPr>
            </w:pPr>
            <w:r>
              <w:rPr>
                <w:b/>
              </w:rPr>
              <w:t>CẢI CÁCH THỦ TỤC HÀNH CHÍNH: 06 nhiệm vụ</w:t>
            </w:r>
          </w:p>
        </w:tc>
      </w:tr>
      <w:tr w:rsidR="00B32C26" w14:paraId="3D340100" w14:textId="77777777">
        <w:trPr>
          <w:gridAfter w:val="1"/>
          <w:wAfter w:w="9" w:type="dxa"/>
        </w:trPr>
        <w:tc>
          <w:tcPr>
            <w:tcW w:w="605" w:type="dxa"/>
            <w:vMerge w:val="restart"/>
            <w:shd w:val="clear" w:color="auto" w:fill="auto"/>
            <w:vAlign w:val="center"/>
          </w:tcPr>
          <w:p w14:paraId="3E04F221" w14:textId="77777777" w:rsidR="00B32C26" w:rsidRDefault="00000000">
            <w:pPr>
              <w:tabs>
                <w:tab w:val="center" w:pos="6786"/>
              </w:tabs>
              <w:spacing w:before="60" w:after="60"/>
              <w:jc w:val="center"/>
            </w:pPr>
            <w:r>
              <w:t>3</w:t>
            </w:r>
          </w:p>
        </w:tc>
        <w:tc>
          <w:tcPr>
            <w:tcW w:w="2622" w:type="dxa"/>
            <w:vMerge w:val="restart"/>
            <w:shd w:val="clear" w:color="auto" w:fill="auto"/>
            <w:vAlign w:val="center"/>
          </w:tcPr>
          <w:p w14:paraId="5EC9C3EA" w14:textId="77777777" w:rsidR="00B32C26" w:rsidRDefault="00000000">
            <w:pPr>
              <w:tabs>
                <w:tab w:val="center" w:pos="6786"/>
              </w:tabs>
              <w:spacing w:before="60" w:after="60"/>
            </w:pPr>
            <w:r>
              <w:t xml:space="preserve">1.1: Triển khai thực hiện kịp thời các nhiệm vụ của Thành phố đối với </w:t>
            </w:r>
            <w:r>
              <w:lastRenderedPageBreak/>
              <w:t>việc cắt giảm, đơn giản hóa thủ tục hành chính</w:t>
            </w:r>
          </w:p>
        </w:tc>
        <w:tc>
          <w:tcPr>
            <w:tcW w:w="3118" w:type="dxa"/>
            <w:vMerge w:val="restart"/>
            <w:shd w:val="clear" w:color="auto" w:fill="auto"/>
            <w:vAlign w:val="center"/>
          </w:tcPr>
          <w:p w14:paraId="7D6DBF5F" w14:textId="77777777" w:rsidR="00B32C26" w:rsidRDefault="00000000">
            <w:pPr>
              <w:tabs>
                <w:tab w:val="center" w:pos="6786"/>
              </w:tabs>
              <w:spacing w:before="60" w:after="60"/>
              <w:jc w:val="both"/>
            </w:pPr>
            <w:r>
              <w:lastRenderedPageBreak/>
              <w:t xml:space="preserve">2.1: Rà soát, đề xuất cấp có thẩm quyền đơn giản hóa thủ tục hành chính </w:t>
            </w:r>
          </w:p>
        </w:tc>
        <w:tc>
          <w:tcPr>
            <w:tcW w:w="2764" w:type="dxa"/>
            <w:shd w:val="clear" w:color="auto" w:fill="auto"/>
            <w:vAlign w:val="center"/>
          </w:tcPr>
          <w:p w14:paraId="765397C5" w14:textId="77777777" w:rsidR="00B32C26" w:rsidRDefault="00000000">
            <w:pPr>
              <w:tabs>
                <w:tab w:val="center" w:pos="6786"/>
              </w:tabs>
              <w:spacing w:before="60" w:after="60"/>
              <w:jc w:val="both"/>
            </w:pPr>
            <w:r>
              <w:t xml:space="preserve">3.1: Kiểm soát thủ tục hành chính và triển khai thực hiện cơ chế một cửa, </w:t>
            </w:r>
            <w:r>
              <w:lastRenderedPageBreak/>
              <w:t xml:space="preserve">một cửa liên thông trong giải quyết thủ tục hành chính </w:t>
            </w:r>
          </w:p>
        </w:tc>
        <w:tc>
          <w:tcPr>
            <w:tcW w:w="1164" w:type="dxa"/>
            <w:shd w:val="clear" w:color="auto" w:fill="auto"/>
            <w:vAlign w:val="center"/>
          </w:tcPr>
          <w:p w14:paraId="7FF24EEF" w14:textId="77777777" w:rsidR="00B32C26" w:rsidRDefault="00000000">
            <w:pPr>
              <w:tabs>
                <w:tab w:val="center" w:pos="6786"/>
              </w:tabs>
              <w:spacing w:before="60" w:after="60"/>
              <w:jc w:val="center"/>
            </w:pPr>
            <w:r>
              <w:lastRenderedPageBreak/>
              <w:t>Kế hoạch</w:t>
            </w:r>
          </w:p>
        </w:tc>
        <w:tc>
          <w:tcPr>
            <w:tcW w:w="1742" w:type="dxa"/>
            <w:gridSpan w:val="2"/>
            <w:shd w:val="clear" w:color="auto" w:fill="auto"/>
            <w:vAlign w:val="center"/>
          </w:tcPr>
          <w:p w14:paraId="0DCB1619" w14:textId="77777777" w:rsidR="00B32C26" w:rsidRDefault="00000000">
            <w:pPr>
              <w:tabs>
                <w:tab w:val="center" w:pos="6786"/>
              </w:tabs>
              <w:spacing w:before="60" w:after="60"/>
              <w:jc w:val="center"/>
            </w:pPr>
            <w:r>
              <w:t xml:space="preserve">Công chức Văn phòng – Thống kê xã phụ trách </w:t>
            </w:r>
            <w:r>
              <w:lastRenderedPageBreak/>
              <w:t>Bộ phận tiếp nhận và Trả kết quả</w:t>
            </w:r>
          </w:p>
        </w:tc>
        <w:tc>
          <w:tcPr>
            <w:tcW w:w="1418" w:type="dxa"/>
            <w:shd w:val="clear" w:color="auto" w:fill="auto"/>
            <w:vAlign w:val="center"/>
          </w:tcPr>
          <w:p w14:paraId="431B6684" w14:textId="77777777" w:rsidR="00B32C26" w:rsidRDefault="00000000">
            <w:pPr>
              <w:tabs>
                <w:tab w:val="center" w:pos="6786"/>
              </w:tabs>
              <w:jc w:val="center"/>
            </w:pPr>
            <w:r>
              <w:lastRenderedPageBreak/>
              <w:t xml:space="preserve">Cán bộ, </w:t>
            </w:r>
          </w:p>
          <w:p w14:paraId="0D38C0F4" w14:textId="77777777" w:rsidR="00B32C26" w:rsidRDefault="00000000">
            <w:pPr>
              <w:tabs>
                <w:tab w:val="center" w:pos="6786"/>
              </w:tabs>
              <w:jc w:val="center"/>
            </w:pPr>
            <w:r>
              <w:lastRenderedPageBreak/>
              <w:t>công chức, NHĐKCT xã</w:t>
            </w:r>
          </w:p>
        </w:tc>
        <w:tc>
          <w:tcPr>
            <w:tcW w:w="1150" w:type="dxa"/>
            <w:shd w:val="clear" w:color="auto" w:fill="auto"/>
            <w:vAlign w:val="center"/>
          </w:tcPr>
          <w:p w14:paraId="554F12CD" w14:textId="77777777" w:rsidR="00B32C26" w:rsidRDefault="00000000">
            <w:pPr>
              <w:tabs>
                <w:tab w:val="center" w:pos="6786"/>
              </w:tabs>
              <w:spacing w:before="60" w:after="60"/>
              <w:jc w:val="center"/>
            </w:pPr>
            <w:r>
              <w:lastRenderedPageBreak/>
              <w:t>Quý I/2025</w:t>
            </w:r>
          </w:p>
        </w:tc>
        <w:tc>
          <w:tcPr>
            <w:tcW w:w="1089" w:type="dxa"/>
            <w:vMerge w:val="restart"/>
            <w:shd w:val="clear" w:color="auto" w:fill="auto"/>
            <w:vAlign w:val="center"/>
          </w:tcPr>
          <w:p w14:paraId="55912B39" w14:textId="77777777" w:rsidR="00B32C26" w:rsidRDefault="00000000">
            <w:pPr>
              <w:tabs>
                <w:tab w:val="center" w:pos="6786"/>
              </w:tabs>
              <w:jc w:val="center"/>
            </w:pPr>
            <w:r>
              <w:t>Theo Kế hoạch</w:t>
            </w:r>
          </w:p>
        </w:tc>
      </w:tr>
      <w:tr w:rsidR="00B32C26" w14:paraId="648D4E34" w14:textId="77777777">
        <w:trPr>
          <w:gridAfter w:val="1"/>
          <w:wAfter w:w="9" w:type="dxa"/>
        </w:trPr>
        <w:tc>
          <w:tcPr>
            <w:tcW w:w="605" w:type="dxa"/>
            <w:vMerge/>
            <w:shd w:val="clear" w:color="auto" w:fill="auto"/>
            <w:vAlign w:val="center"/>
          </w:tcPr>
          <w:p w14:paraId="0F1727EE"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0663A184"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37380671"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7B5BED72" w14:textId="77777777" w:rsidR="00B32C26" w:rsidRDefault="00000000">
            <w:pPr>
              <w:tabs>
                <w:tab w:val="center" w:pos="6786"/>
              </w:tabs>
              <w:spacing w:before="60" w:after="60"/>
              <w:jc w:val="both"/>
            </w:pPr>
            <w:r>
              <w:t>3.2: Xây dựng Báo cáo kết quả kiểm soát thủ tục hành chính và thực hiện cơ chế một cửa, một cửa liên thông trong giải quyết thủ tục hành chính năm 2025</w:t>
            </w:r>
          </w:p>
        </w:tc>
        <w:tc>
          <w:tcPr>
            <w:tcW w:w="1164" w:type="dxa"/>
            <w:shd w:val="clear" w:color="auto" w:fill="auto"/>
            <w:vAlign w:val="center"/>
          </w:tcPr>
          <w:p w14:paraId="10B12ACC"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77C39BAA" w14:textId="77777777" w:rsidR="00B32C26" w:rsidRDefault="00000000">
            <w:pPr>
              <w:tabs>
                <w:tab w:val="center" w:pos="6786"/>
              </w:tabs>
              <w:spacing w:before="60" w:after="60"/>
              <w:jc w:val="center"/>
            </w:pPr>
            <w:r>
              <w:t xml:space="preserve">Công chức Văn phòng – Thống kê xã phụ trách  Bộ phận tiếp nhận và Trả kết quả  </w:t>
            </w:r>
          </w:p>
        </w:tc>
        <w:tc>
          <w:tcPr>
            <w:tcW w:w="1418" w:type="dxa"/>
            <w:shd w:val="clear" w:color="auto" w:fill="auto"/>
            <w:vAlign w:val="center"/>
          </w:tcPr>
          <w:p w14:paraId="2637B482" w14:textId="77777777" w:rsidR="00B32C26" w:rsidRDefault="00000000">
            <w:pPr>
              <w:tabs>
                <w:tab w:val="center" w:pos="6786"/>
              </w:tabs>
              <w:jc w:val="center"/>
            </w:pPr>
            <w:r>
              <w:t xml:space="preserve">Cán bộ, </w:t>
            </w:r>
          </w:p>
          <w:p w14:paraId="42149A7F" w14:textId="77777777" w:rsidR="00B32C26" w:rsidRDefault="00000000">
            <w:pPr>
              <w:tabs>
                <w:tab w:val="center" w:pos="6786"/>
              </w:tabs>
              <w:jc w:val="center"/>
            </w:pPr>
            <w:r>
              <w:t>công chức, NHĐKCT xã</w:t>
            </w:r>
          </w:p>
        </w:tc>
        <w:tc>
          <w:tcPr>
            <w:tcW w:w="1150" w:type="dxa"/>
            <w:shd w:val="clear" w:color="auto" w:fill="auto"/>
            <w:vAlign w:val="center"/>
          </w:tcPr>
          <w:p w14:paraId="2B77C79D" w14:textId="77777777" w:rsidR="00B32C26" w:rsidRDefault="00000000">
            <w:pPr>
              <w:tabs>
                <w:tab w:val="center" w:pos="6786"/>
              </w:tabs>
              <w:spacing w:before="60" w:after="60"/>
              <w:jc w:val="center"/>
            </w:pPr>
            <w:r>
              <w:t>Hằng quý và năm 2025</w:t>
            </w:r>
          </w:p>
        </w:tc>
        <w:tc>
          <w:tcPr>
            <w:tcW w:w="1089" w:type="dxa"/>
            <w:vMerge/>
            <w:shd w:val="clear" w:color="auto" w:fill="auto"/>
            <w:vAlign w:val="center"/>
          </w:tcPr>
          <w:p w14:paraId="2D31A4D5" w14:textId="77777777" w:rsidR="00B32C26" w:rsidRDefault="00B32C26">
            <w:pPr>
              <w:widowControl w:val="0"/>
              <w:pBdr>
                <w:top w:val="nil"/>
                <w:left w:val="nil"/>
                <w:bottom w:val="nil"/>
                <w:right w:val="nil"/>
                <w:between w:val="nil"/>
              </w:pBdr>
              <w:spacing w:line="276" w:lineRule="auto"/>
            </w:pPr>
          </w:p>
        </w:tc>
      </w:tr>
      <w:tr w:rsidR="00B32C26" w14:paraId="7BCE5BE1" w14:textId="77777777">
        <w:trPr>
          <w:gridAfter w:val="1"/>
          <w:wAfter w:w="9" w:type="dxa"/>
          <w:trHeight w:val="820"/>
        </w:trPr>
        <w:tc>
          <w:tcPr>
            <w:tcW w:w="605" w:type="dxa"/>
            <w:vMerge w:val="restart"/>
            <w:shd w:val="clear" w:color="auto" w:fill="auto"/>
            <w:vAlign w:val="center"/>
          </w:tcPr>
          <w:p w14:paraId="1BFDFE07" w14:textId="77777777" w:rsidR="00B32C26" w:rsidRDefault="00000000">
            <w:pPr>
              <w:tabs>
                <w:tab w:val="center" w:pos="6786"/>
              </w:tabs>
              <w:spacing w:before="60" w:after="60"/>
              <w:jc w:val="center"/>
            </w:pPr>
            <w:r>
              <w:t>4</w:t>
            </w:r>
          </w:p>
        </w:tc>
        <w:tc>
          <w:tcPr>
            <w:tcW w:w="2622" w:type="dxa"/>
            <w:vMerge w:val="restart"/>
            <w:shd w:val="clear" w:color="auto" w:fill="auto"/>
            <w:vAlign w:val="center"/>
          </w:tcPr>
          <w:p w14:paraId="7A0723E9" w14:textId="77777777" w:rsidR="00B32C26" w:rsidRDefault="00000000">
            <w:pPr>
              <w:tabs>
                <w:tab w:val="center" w:pos="6786"/>
              </w:tabs>
              <w:spacing w:before="60" w:after="60"/>
              <w:jc w:val="both"/>
            </w:pPr>
            <w:r>
              <w:t>1.2 Đổi mới thực hiện cơ chế một cửa, một cửa liên thông trong giải quyết thủ tục hành chính.</w:t>
            </w:r>
          </w:p>
        </w:tc>
        <w:tc>
          <w:tcPr>
            <w:tcW w:w="3118" w:type="dxa"/>
            <w:vMerge w:val="restart"/>
            <w:shd w:val="clear" w:color="auto" w:fill="auto"/>
            <w:vAlign w:val="center"/>
          </w:tcPr>
          <w:p w14:paraId="7EF9ABE2" w14:textId="77777777" w:rsidR="00B32C26" w:rsidRDefault="00000000">
            <w:pPr>
              <w:tabs>
                <w:tab w:val="center" w:pos="6786"/>
              </w:tabs>
              <w:spacing w:before="60" w:after="60"/>
              <w:jc w:val="both"/>
            </w:pPr>
            <w:r>
              <w:t>2.2: Nâng cao chất lượng hoạt động của Bộ phận Tiếp nhận và Trả kết quả kết Ủy ban nhân dân xã</w:t>
            </w:r>
          </w:p>
        </w:tc>
        <w:tc>
          <w:tcPr>
            <w:tcW w:w="2764" w:type="dxa"/>
            <w:shd w:val="clear" w:color="auto" w:fill="auto"/>
            <w:vAlign w:val="center"/>
          </w:tcPr>
          <w:p w14:paraId="4B440240" w14:textId="77777777" w:rsidR="00B32C26" w:rsidRDefault="00000000">
            <w:pPr>
              <w:tabs>
                <w:tab w:val="center" w:pos="6786"/>
              </w:tabs>
              <w:spacing w:before="60" w:after="60"/>
              <w:jc w:val="both"/>
            </w:pPr>
            <w:r>
              <w:t>3.3: Thực hiện tiếp nhận, giải quyết hồ sơ thủ tục hành chính.</w:t>
            </w:r>
          </w:p>
        </w:tc>
        <w:tc>
          <w:tcPr>
            <w:tcW w:w="1164" w:type="dxa"/>
            <w:shd w:val="clear" w:color="auto" w:fill="auto"/>
            <w:vAlign w:val="center"/>
          </w:tcPr>
          <w:p w14:paraId="0B17228D" w14:textId="77777777" w:rsidR="00B32C26" w:rsidRDefault="00000000">
            <w:pPr>
              <w:tabs>
                <w:tab w:val="center" w:pos="6786"/>
              </w:tabs>
              <w:spacing w:before="60" w:after="60"/>
              <w:jc w:val="center"/>
            </w:pPr>
            <w:r>
              <w:t>Báo cáo</w:t>
            </w:r>
          </w:p>
        </w:tc>
        <w:tc>
          <w:tcPr>
            <w:tcW w:w="1742" w:type="dxa"/>
            <w:gridSpan w:val="2"/>
            <w:vMerge w:val="restart"/>
            <w:shd w:val="clear" w:color="auto" w:fill="auto"/>
            <w:vAlign w:val="center"/>
          </w:tcPr>
          <w:p w14:paraId="119531C6" w14:textId="77777777" w:rsidR="00B32C26" w:rsidRDefault="00000000">
            <w:pPr>
              <w:tabs>
                <w:tab w:val="center" w:pos="6786"/>
              </w:tabs>
              <w:spacing w:before="60" w:after="60"/>
              <w:jc w:val="center"/>
              <w:rPr>
                <w:b/>
              </w:rPr>
            </w:pPr>
            <w:r>
              <w:t xml:space="preserve">Công chức Văn phòng – Thống kê xã  phụ trách  Bộ phận tiếp nhận và Trả kết quả     </w:t>
            </w:r>
          </w:p>
        </w:tc>
        <w:tc>
          <w:tcPr>
            <w:tcW w:w="1418" w:type="dxa"/>
            <w:vMerge w:val="restart"/>
            <w:shd w:val="clear" w:color="auto" w:fill="auto"/>
            <w:vAlign w:val="center"/>
          </w:tcPr>
          <w:p w14:paraId="23A33566" w14:textId="77777777" w:rsidR="00B32C26" w:rsidRDefault="00000000">
            <w:pPr>
              <w:tabs>
                <w:tab w:val="center" w:pos="6786"/>
              </w:tabs>
              <w:jc w:val="center"/>
            </w:pPr>
            <w:r>
              <w:t xml:space="preserve">Cán bộ, </w:t>
            </w:r>
          </w:p>
          <w:p w14:paraId="474453EF" w14:textId="77777777" w:rsidR="00B32C26" w:rsidRDefault="00000000">
            <w:pPr>
              <w:tabs>
                <w:tab w:val="center" w:pos="6786"/>
              </w:tabs>
              <w:jc w:val="center"/>
              <w:rPr>
                <w:b/>
              </w:rPr>
            </w:pPr>
            <w:r>
              <w:t>công chức, NHĐKCT xã</w:t>
            </w:r>
          </w:p>
        </w:tc>
        <w:tc>
          <w:tcPr>
            <w:tcW w:w="1150" w:type="dxa"/>
            <w:vMerge w:val="restart"/>
            <w:shd w:val="clear" w:color="auto" w:fill="auto"/>
            <w:vAlign w:val="center"/>
          </w:tcPr>
          <w:p w14:paraId="2354D569" w14:textId="77777777" w:rsidR="00B32C26" w:rsidRDefault="00000000">
            <w:pPr>
              <w:tabs>
                <w:tab w:val="center" w:pos="6786"/>
              </w:tabs>
              <w:spacing w:before="60" w:after="60"/>
              <w:jc w:val="center"/>
              <w:rPr>
                <w:b/>
              </w:rPr>
            </w:pPr>
            <w:r>
              <w:t>Trong năm 2025</w:t>
            </w:r>
          </w:p>
        </w:tc>
        <w:tc>
          <w:tcPr>
            <w:tcW w:w="1089" w:type="dxa"/>
            <w:vMerge w:val="restart"/>
            <w:shd w:val="clear" w:color="auto" w:fill="auto"/>
            <w:vAlign w:val="center"/>
          </w:tcPr>
          <w:p w14:paraId="088BF1F8" w14:textId="77777777" w:rsidR="00B32C26" w:rsidRDefault="00000000">
            <w:pPr>
              <w:tabs>
                <w:tab w:val="center" w:pos="6786"/>
              </w:tabs>
              <w:jc w:val="center"/>
            </w:pPr>
            <w:r>
              <w:t>Kinh phí tự chủ</w:t>
            </w:r>
          </w:p>
        </w:tc>
      </w:tr>
      <w:tr w:rsidR="00B32C26" w14:paraId="674CC923" w14:textId="77777777">
        <w:trPr>
          <w:gridAfter w:val="1"/>
          <w:wAfter w:w="9" w:type="dxa"/>
          <w:trHeight w:val="1039"/>
        </w:trPr>
        <w:tc>
          <w:tcPr>
            <w:tcW w:w="605" w:type="dxa"/>
            <w:vMerge/>
            <w:shd w:val="clear" w:color="auto" w:fill="auto"/>
            <w:vAlign w:val="center"/>
          </w:tcPr>
          <w:p w14:paraId="36A7CE0F"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5E98F116"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2C65B874"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5561FD5A" w14:textId="77777777" w:rsidR="00B32C26" w:rsidRDefault="00000000">
            <w:pPr>
              <w:tabs>
                <w:tab w:val="center" w:pos="6786"/>
              </w:tabs>
              <w:spacing w:before="60" w:after="60"/>
              <w:jc w:val="both"/>
            </w:pPr>
            <w:r>
              <w:t>3.4: Tham dự tập huấn về thực hiện cơ chế, cơ chế một cửa liên thông.</w:t>
            </w:r>
          </w:p>
        </w:tc>
        <w:tc>
          <w:tcPr>
            <w:tcW w:w="1164" w:type="dxa"/>
            <w:shd w:val="clear" w:color="auto" w:fill="auto"/>
            <w:vAlign w:val="center"/>
          </w:tcPr>
          <w:p w14:paraId="2B413CEA" w14:textId="77777777" w:rsidR="00B32C26" w:rsidRDefault="00000000">
            <w:pPr>
              <w:tabs>
                <w:tab w:val="center" w:pos="6786"/>
              </w:tabs>
              <w:ind w:left="173" w:hanging="173"/>
              <w:jc w:val="center"/>
            </w:pPr>
            <w:r>
              <w:t xml:space="preserve">Công văn </w:t>
            </w:r>
          </w:p>
        </w:tc>
        <w:tc>
          <w:tcPr>
            <w:tcW w:w="1742" w:type="dxa"/>
            <w:gridSpan w:val="2"/>
            <w:vMerge/>
            <w:shd w:val="clear" w:color="auto" w:fill="auto"/>
            <w:vAlign w:val="center"/>
          </w:tcPr>
          <w:p w14:paraId="00CAA0F9" w14:textId="77777777" w:rsidR="00B32C26" w:rsidRDefault="00B32C26">
            <w:pPr>
              <w:widowControl w:val="0"/>
              <w:pBdr>
                <w:top w:val="nil"/>
                <w:left w:val="nil"/>
                <w:bottom w:val="nil"/>
                <w:right w:val="nil"/>
                <w:between w:val="nil"/>
              </w:pBdr>
              <w:spacing w:line="276" w:lineRule="auto"/>
            </w:pPr>
          </w:p>
        </w:tc>
        <w:tc>
          <w:tcPr>
            <w:tcW w:w="1418" w:type="dxa"/>
            <w:vMerge/>
            <w:shd w:val="clear" w:color="auto" w:fill="auto"/>
            <w:vAlign w:val="center"/>
          </w:tcPr>
          <w:p w14:paraId="788E1A44" w14:textId="77777777" w:rsidR="00B32C26" w:rsidRDefault="00B32C26">
            <w:pPr>
              <w:widowControl w:val="0"/>
              <w:pBdr>
                <w:top w:val="nil"/>
                <w:left w:val="nil"/>
                <w:bottom w:val="nil"/>
                <w:right w:val="nil"/>
                <w:between w:val="nil"/>
              </w:pBdr>
              <w:spacing w:line="276" w:lineRule="auto"/>
            </w:pPr>
          </w:p>
        </w:tc>
        <w:tc>
          <w:tcPr>
            <w:tcW w:w="1150" w:type="dxa"/>
            <w:vMerge/>
            <w:shd w:val="clear" w:color="auto" w:fill="auto"/>
            <w:vAlign w:val="center"/>
          </w:tcPr>
          <w:p w14:paraId="7E928A2D" w14:textId="77777777" w:rsidR="00B32C26" w:rsidRDefault="00B32C26">
            <w:pPr>
              <w:widowControl w:val="0"/>
              <w:pBdr>
                <w:top w:val="nil"/>
                <w:left w:val="nil"/>
                <w:bottom w:val="nil"/>
                <w:right w:val="nil"/>
                <w:between w:val="nil"/>
              </w:pBdr>
              <w:spacing w:line="276" w:lineRule="auto"/>
            </w:pPr>
          </w:p>
        </w:tc>
        <w:tc>
          <w:tcPr>
            <w:tcW w:w="1089" w:type="dxa"/>
            <w:vMerge/>
            <w:shd w:val="clear" w:color="auto" w:fill="auto"/>
            <w:vAlign w:val="center"/>
          </w:tcPr>
          <w:p w14:paraId="56CBE63E" w14:textId="77777777" w:rsidR="00B32C26" w:rsidRDefault="00B32C26">
            <w:pPr>
              <w:widowControl w:val="0"/>
              <w:pBdr>
                <w:top w:val="nil"/>
                <w:left w:val="nil"/>
                <w:bottom w:val="nil"/>
                <w:right w:val="nil"/>
                <w:between w:val="nil"/>
              </w:pBdr>
              <w:spacing w:line="276" w:lineRule="auto"/>
            </w:pPr>
          </w:p>
        </w:tc>
      </w:tr>
      <w:tr w:rsidR="00B32C26" w14:paraId="6BDF3EAC" w14:textId="77777777">
        <w:trPr>
          <w:gridAfter w:val="1"/>
          <w:wAfter w:w="9" w:type="dxa"/>
        </w:trPr>
        <w:tc>
          <w:tcPr>
            <w:tcW w:w="605" w:type="dxa"/>
            <w:vMerge/>
            <w:shd w:val="clear" w:color="auto" w:fill="auto"/>
            <w:vAlign w:val="center"/>
          </w:tcPr>
          <w:p w14:paraId="07CD4425"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68BBFFA7" w14:textId="77777777" w:rsidR="00B32C26" w:rsidRDefault="00B32C26">
            <w:pPr>
              <w:widowControl w:val="0"/>
              <w:pBdr>
                <w:top w:val="nil"/>
                <w:left w:val="nil"/>
                <w:bottom w:val="nil"/>
                <w:right w:val="nil"/>
                <w:between w:val="nil"/>
              </w:pBdr>
              <w:spacing w:line="276" w:lineRule="auto"/>
            </w:pPr>
          </w:p>
        </w:tc>
        <w:tc>
          <w:tcPr>
            <w:tcW w:w="3118" w:type="dxa"/>
            <w:shd w:val="clear" w:color="auto" w:fill="auto"/>
            <w:vAlign w:val="center"/>
          </w:tcPr>
          <w:p w14:paraId="0F4B9D10" w14:textId="77777777" w:rsidR="00B32C26" w:rsidRDefault="00000000">
            <w:pPr>
              <w:tabs>
                <w:tab w:val="center" w:pos="6786"/>
              </w:tabs>
              <w:spacing w:before="60" w:after="60"/>
              <w:jc w:val="both"/>
            </w:pPr>
            <w:r>
              <w:t>2.3: Tiếp tục triển khai thực hiện dịch vụ bưu chính công ích đảm nhận một số công đoạn trong quá trình tiếp nhận, trả kết quả giải quyết thủ tục hành chính.</w:t>
            </w:r>
          </w:p>
        </w:tc>
        <w:tc>
          <w:tcPr>
            <w:tcW w:w="2764" w:type="dxa"/>
            <w:shd w:val="clear" w:color="auto" w:fill="auto"/>
            <w:vAlign w:val="center"/>
          </w:tcPr>
          <w:p w14:paraId="62D517CC" w14:textId="77777777" w:rsidR="00B32C26" w:rsidRDefault="00000000">
            <w:pPr>
              <w:tabs>
                <w:tab w:val="center" w:pos="6786"/>
              </w:tabs>
              <w:spacing w:before="60" w:after="60"/>
              <w:jc w:val="both"/>
            </w:pPr>
            <w:r>
              <w:t>3.5: Thực hiện quyết định chính thức thực hiện việc giao Bưu điện văn hóa xã đảm nhận việc hướng dẫn, tiếp nhận hồ sơ và trả kết quả giải quyết thủ tục hành chính trên địa bàn Xã.</w:t>
            </w:r>
          </w:p>
        </w:tc>
        <w:tc>
          <w:tcPr>
            <w:tcW w:w="1164" w:type="dxa"/>
            <w:shd w:val="clear" w:color="auto" w:fill="auto"/>
            <w:vAlign w:val="center"/>
          </w:tcPr>
          <w:p w14:paraId="23FED4AA"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02313249" w14:textId="77777777" w:rsidR="00B32C26" w:rsidRDefault="00000000">
            <w:pPr>
              <w:tabs>
                <w:tab w:val="center" w:pos="6786"/>
              </w:tabs>
              <w:spacing w:before="60" w:after="60"/>
              <w:jc w:val="center"/>
            </w:pPr>
            <w:r>
              <w:t xml:space="preserve">Công chức Văn phòng – Thống kê xã  phụ trách  Bộ phận tiếp nhận và Trả kết quả  </w:t>
            </w:r>
            <w:r>
              <w:rPr>
                <w:color w:val="FF0000"/>
              </w:rPr>
              <w:t xml:space="preserve">   </w:t>
            </w:r>
            <w:r>
              <w:t xml:space="preserve">  </w:t>
            </w:r>
          </w:p>
        </w:tc>
        <w:tc>
          <w:tcPr>
            <w:tcW w:w="1418" w:type="dxa"/>
            <w:shd w:val="clear" w:color="auto" w:fill="auto"/>
            <w:vAlign w:val="center"/>
          </w:tcPr>
          <w:p w14:paraId="3462DAA9" w14:textId="77777777" w:rsidR="00B32C26" w:rsidRDefault="00000000">
            <w:pPr>
              <w:tabs>
                <w:tab w:val="center" w:pos="6786"/>
              </w:tabs>
              <w:jc w:val="center"/>
            </w:pPr>
            <w:r>
              <w:t xml:space="preserve">Cán bộ, </w:t>
            </w:r>
          </w:p>
          <w:p w14:paraId="4F6B4B74" w14:textId="77777777" w:rsidR="00B32C26" w:rsidRDefault="00000000">
            <w:pPr>
              <w:tabs>
                <w:tab w:val="center" w:pos="6786"/>
              </w:tabs>
              <w:jc w:val="center"/>
            </w:pPr>
            <w:r>
              <w:t xml:space="preserve">công chức, NHĐKCT xã  phụ trách  Bộ phận tiếp nhận và Trả kết quả  </w:t>
            </w:r>
            <w:r>
              <w:rPr>
                <w:color w:val="FF0000"/>
              </w:rPr>
              <w:t xml:space="preserve">   </w:t>
            </w:r>
          </w:p>
        </w:tc>
        <w:tc>
          <w:tcPr>
            <w:tcW w:w="1150" w:type="dxa"/>
            <w:shd w:val="clear" w:color="auto" w:fill="auto"/>
            <w:vAlign w:val="center"/>
          </w:tcPr>
          <w:p w14:paraId="623A8B9D" w14:textId="77777777" w:rsidR="00B32C26" w:rsidRDefault="00000000">
            <w:pPr>
              <w:tabs>
                <w:tab w:val="center" w:pos="6786"/>
              </w:tabs>
              <w:spacing w:before="60" w:after="60"/>
              <w:jc w:val="center"/>
            </w:pPr>
            <w:r>
              <w:t>Theo Quyết định</w:t>
            </w:r>
          </w:p>
        </w:tc>
        <w:tc>
          <w:tcPr>
            <w:tcW w:w="1089" w:type="dxa"/>
            <w:vMerge/>
            <w:shd w:val="clear" w:color="auto" w:fill="auto"/>
            <w:vAlign w:val="center"/>
          </w:tcPr>
          <w:p w14:paraId="7B0AE424" w14:textId="77777777" w:rsidR="00B32C26" w:rsidRDefault="00B32C26">
            <w:pPr>
              <w:widowControl w:val="0"/>
              <w:pBdr>
                <w:top w:val="nil"/>
                <w:left w:val="nil"/>
                <w:bottom w:val="nil"/>
                <w:right w:val="nil"/>
                <w:between w:val="nil"/>
              </w:pBdr>
              <w:spacing w:line="276" w:lineRule="auto"/>
            </w:pPr>
          </w:p>
        </w:tc>
      </w:tr>
      <w:tr w:rsidR="00B32C26" w14:paraId="054689CF" w14:textId="77777777">
        <w:trPr>
          <w:gridAfter w:val="1"/>
          <w:wAfter w:w="9" w:type="dxa"/>
        </w:trPr>
        <w:tc>
          <w:tcPr>
            <w:tcW w:w="605" w:type="dxa"/>
            <w:vMerge w:val="restart"/>
            <w:shd w:val="clear" w:color="auto" w:fill="auto"/>
            <w:vAlign w:val="center"/>
          </w:tcPr>
          <w:p w14:paraId="6E744797" w14:textId="77777777" w:rsidR="00B32C26" w:rsidRDefault="00000000">
            <w:pPr>
              <w:tabs>
                <w:tab w:val="center" w:pos="6786"/>
              </w:tabs>
              <w:spacing w:before="60" w:after="60"/>
              <w:jc w:val="center"/>
            </w:pPr>
            <w:r>
              <w:t>5</w:t>
            </w:r>
          </w:p>
        </w:tc>
        <w:tc>
          <w:tcPr>
            <w:tcW w:w="2622" w:type="dxa"/>
            <w:shd w:val="clear" w:color="auto" w:fill="auto"/>
            <w:vAlign w:val="center"/>
          </w:tcPr>
          <w:p w14:paraId="7DEB567A" w14:textId="77777777" w:rsidR="00B32C26" w:rsidRDefault="00000000">
            <w:pPr>
              <w:tabs>
                <w:tab w:val="center" w:pos="6786"/>
              </w:tabs>
              <w:spacing w:before="60" w:after="60"/>
              <w:jc w:val="both"/>
              <w:rPr>
                <w:b/>
              </w:rPr>
            </w:pPr>
            <w:r>
              <w:t>1.3: Công khai thủ tục hành chính đầy đủ, kịp thời, đúng quy định.</w:t>
            </w:r>
          </w:p>
        </w:tc>
        <w:tc>
          <w:tcPr>
            <w:tcW w:w="3118" w:type="dxa"/>
            <w:shd w:val="clear" w:color="auto" w:fill="auto"/>
            <w:vAlign w:val="center"/>
          </w:tcPr>
          <w:p w14:paraId="48617271" w14:textId="77777777" w:rsidR="00B32C26" w:rsidRDefault="00000000">
            <w:pPr>
              <w:tabs>
                <w:tab w:val="center" w:pos="6786"/>
              </w:tabs>
              <w:spacing w:before="60" w:after="60"/>
              <w:jc w:val="both"/>
            </w:pPr>
            <w:r>
              <w:t>2.4: Thực hiện niêm yết, công khai thủ tục hành chính đầy đủ, đúng quy định.</w:t>
            </w:r>
          </w:p>
        </w:tc>
        <w:tc>
          <w:tcPr>
            <w:tcW w:w="2764" w:type="dxa"/>
            <w:shd w:val="clear" w:color="auto" w:fill="auto"/>
            <w:vAlign w:val="center"/>
          </w:tcPr>
          <w:p w14:paraId="5D703716" w14:textId="77777777" w:rsidR="00B32C26" w:rsidRDefault="00000000">
            <w:pPr>
              <w:tabs>
                <w:tab w:val="center" w:pos="6786"/>
              </w:tabs>
              <w:spacing w:before="60" w:after="60"/>
              <w:jc w:val="both"/>
            </w:pPr>
            <w:r>
              <w:t xml:space="preserve">3.6: Thực hiện niêm yết, công khai thủ tục hành chính trên Trang thông tin điện tử của Xã; Bộ phận </w:t>
            </w:r>
            <w:r>
              <w:lastRenderedPageBreak/>
              <w:t xml:space="preserve">Tiếp nhận và Trả kết quả UBND xã; </w:t>
            </w:r>
          </w:p>
        </w:tc>
        <w:tc>
          <w:tcPr>
            <w:tcW w:w="1164" w:type="dxa"/>
            <w:shd w:val="clear" w:color="auto" w:fill="auto"/>
            <w:vAlign w:val="center"/>
          </w:tcPr>
          <w:p w14:paraId="34FE1F42" w14:textId="77777777" w:rsidR="00B32C26" w:rsidRDefault="00000000">
            <w:pPr>
              <w:tabs>
                <w:tab w:val="center" w:pos="6786"/>
              </w:tabs>
              <w:spacing w:before="60" w:after="60"/>
              <w:jc w:val="center"/>
            </w:pPr>
            <w:r>
              <w:lastRenderedPageBreak/>
              <w:t xml:space="preserve">Bảng niêm yết thủ tục hành chính và các hình </w:t>
            </w:r>
            <w:r>
              <w:lastRenderedPageBreak/>
              <w:t>thức khác phù hợp</w:t>
            </w:r>
          </w:p>
        </w:tc>
        <w:tc>
          <w:tcPr>
            <w:tcW w:w="1742" w:type="dxa"/>
            <w:gridSpan w:val="2"/>
            <w:shd w:val="clear" w:color="auto" w:fill="auto"/>
            <w:vAlign w:val="center"/>
          </w:tcPr>
          <w:p w14:paraId="1401FFC5" w14:textId="77777777" w:rsidR="00B32C26" w:rsidRDefault="00000000">
            <w:pPr>
              <w:tabs>
                <w:tab w:val="center" w:pos="6786"/>
              </w:tabs>
              <w:spacing w:before="60" w:after="60"/>
              <w:jc w:val="center"/>
            </w:pPr>
            <w:r>
              <w:lastRenderedPageBreak/>
              <w:t xml:space="preserve">Công chức Văn phòng – Thống kê xã phụ trách Bộ phận tiếp nhận và Trả kết quả;  Công </w:t>
            </w:r>
            <w:r>
              <w:lastRenderedPageBreak/>
              <w:t xml:space="preserve">chức Văn hóa - Xã hội xã phụ trách Văn hóa, văn nghệ - Thể dục, thể thao     </w:t>
            </w:r>
          </w:p>
        </w:tc>
        <w:tc>
          <w:tcPr>
            <w:tcW w:w="1418" w:type="dxa"/>
            <w:shd w:val="clear" w:color="auto" w:fill="auto"/>
            <w:vAlign w:val="center"/>
          </w:tcPr>
          <w:p w14:paraId="2BBDE569" w14:textId="77777777" w:rsidR="00B32C26" w:rsidRDefault="00000000">
            <w:pPr>
              <w:tabs>
                <w:tab w:val="center" w:pos="6786"/>
              </w:tabs>
              <w:jc w:val="center"/>
            </w:pPr>
            <w:r>
              <w:lastRenderedPageBreak/>
              <w:t xml:space="preserve">Cán bộ, </w:t>
            </w:r>
          </w:p>
          <w:p w14:paraId="2F16B381" w14:textId="77777777" w:rsidR="00B32C26" w:rsidRDefault="00000000">
            <w:pPr>
              <w:tabs>
                <w:tab w:val="center" w:pos="6786"/>
              </w:tabs>
              <w:jc w:val="center"/>
            </w:pPr>
            <w:r>
              <w:t>công chức, NHĐKCT xã</w:t>
            </w:r>
          </w:p>
        </w:tc>
        <w:tc>
          <w:tcPr>
            <w:tcW w:w="1150" w:type="dxa"/>
            <w:shd w:val="clear" w:color="auto" w:fill="auto"/>
            <w:vAlign w:val="center"/>
          </w:tcPr>
          <w:p w14:paraId="14F124D9" w14:textId="77777777" w:rsidR="00B32C26" w:rsidRDefault="00000000">
            <w:pPr>
              <w:tabs>
                <w:tab w:val="center" w:pos="6786"/>
              </w:tabs>
              <w:spacing w:before="60" w:after="60"/>
              <w:jc w:val="center"/>
            </w:pPr>
            <w:r>
              <w:t>Thực hiện thường xuyên</w:t>
            </w:r>
          </w:p>
        </w:tc>
        <w:tc>
          <w:tcPr>
            <w:tcW w:w="1089" w:type="dxa"/>
            <w:shd w:val="clear" w:color="auto" w:fill="auto"/>
            <w:vAlign w:val="center"/>
          </w:tcPr>
          <w:p w14:paraId="021F492A" w14:textId="77777777" w:rsidR="00B32C26" w:rsidRDefault="00000000">
            <w:pPr>
              <w:tabs>
                <w:tab w:val="center" w:pos="6786"/>
              </w:tabs>
              <w:jc w:val="center"/>
              <w:rPr>
                <w:b/>
              </w:rPr>
            </w:pPr>
            <w:r>
              <w:t>Kinh phí tự chủ</w:t>
            </w:r>
          </w:p>
        </w:tc>
      </w:tr>
      <w:tr w:rsidR="00B32C26" w14:paraId="345ED83D" w14:textId="77777777">
        <w:trPr>
          <w:gridAfter w:val="1"/>
          <w:wAfter w:w="9" w:type="dxa"/>
          <w:trHeight w:val="1792"/>
        </w:trPr>
        <w:tc>
          <w:tcPr>
            <w:tcW w:w="605" w:type="dxa"/>
            <w:vMerge/>
            <w:shd w:val="clear" w:color="auto" w:fill="auto"/>
            <w:vAlign w:val="center"/>
          </w:tcPr>
          <w:p w14:paraId="7E216A7E" w14:textId="77777777" w:rsidR="00B32C26" w:rsidRDefault="00B32C26">
            <w:pPr>
              <w:widowControl w:val="0"/>
              <w:pBdr>
                <w:top w:val="nil"/>
                <w:left w:val="nil"/>
                <w:bottom w:val="nil"/>
                <w:right w:val="nil"/>
                <w:between w:val="nil"/>
              </w:pBdr>
              <w:spacing w:line="276" w:lineRule="auto"/>
              <w:rPr>
                <w:b/>
              </w:rPr>
            </w:pPr>
          </w:p>
        </w:tc>
        <w:tc>
          <w:tcPr>
            <w:tcW w:w="2622" w:type="dxa"/>
            <w:shd w:val="clear" w:color="auto" w:fill="auto"/>
            <w:vAlign w:val="center"/>
          </w:tcPr>
          <w:p w14:paraId="62FF5F9E" w14:textId="77777777" w:rsidR="00B32C26" w:rsidRDefault="00000000">
            <w:pPr>
              <w:tabs>
                <w:tab w:val="center" w:pos="6786"/>
              </w:tabs>
              <w:spacing w:before="60" w:after="60"/>
              <w:jc w:val="both"/>
              <w:rPr>
                <w:b/>
              </w:rPr>
            </w:pPr>
            <w:r>
              <w:t>1.4: Tăng cường triển khai các dịch vụ công trực tuyến trong giải quyết hồ sơ thủ tục hành chính.</w:t>
            </w:r>
          </w:p>
        </w:tc>
        <w:tc>
          <w:tcPr>
            <w:tcW w:w="3118" w:type="dxa"/>
            <w:shd w:val="clear" w:color="auto" w:fill="auto"/>
            <w:vAlign w:val="center"/>
          </w:tcPr>
          <w:p w14:paraId="7A042B0E" w14:textId="77777777" w:rsidR="00B32C26" w:rsidRDefault="00000000">
            <w:pPr>
              <w:tabs>
                <w:tab w:val="center" w:pos="6786"/>
              </w:tabs>
              <w:spacing w:before="60" w:after="60"/>
              <w:jc w:val="both"/>
            </w:pPr>
            <w:r>
              <w:t>2.5: Rà soát, đề xuất danh mục, lộ trình các dịch vụ công trực tuyến sẽ được tích hợp, cung cấp trên Cổng Dịch vụ công Quốc gia năm 2025.</w:t>
            </w:r>
          </w:p>
        </w:tc>
        <w:tc>
          <w:tcPr>
            <w:tcW w:w="2764" w:type="dxa"/>
            <w:shd w:val="clear" w:color="auto" w:fill="auto"/>
            <w:vAlign w:val="center"/>
          </w:tcPr>
          <w:p w14:paraId="0CF49F31" w14:textId="77777777" w:rsidR="00B32C26" w:rsidRDefault="00000000">
            <w:pPr>
              <w:tabs>
                <w:tab w:val="center" w:pos="6786"/>
              </w:tabs>
              <w:spacing w:before="60" w:after="60"/>
              <w:jc w:val="both"/>
            </w:pPr>
            <w:r>
              <w:t>3.7: Tổ chức rà soát, đánh giá sự phù hợp của thủ tục hành chính đáp ứng yêu cầu thực hiện dịch vụ công trực tuyến toàn trình và dịch vụ trực tuyến một phần .</w:t>
            </w:r>
          </w:p>
        </w:tc>
        <w:tc>
          <w:tcPr>
            <w:tcW w:w="1164" w:type="dxa"/>
            <w:shd w:val="clear" w:color="auto" w:fill="auto"/>
            <w:vAlign w:val="center"/>
          </w:tcPr>
          <w:p w14:paraId="1F8BCBE2"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51194F9A" w14:textId="77777777" w:rsidR="00B32C26" w:rsidRDefault="00000000">
            <w:pPr>
              <w:tabs>
                <w:tab w:val="center" w:pos="6786"/>
              </w:tabs>
              <w:spacing w:before="60" w:after="60"/>
              <w:jc w:val="center"/>
            </w:pPr>
            <w:r>
              <w:t xml:space="preserve">Công chức Văn phòng – Thống kê xã phụ trách Bộ phận tiếp nhận và Trả kết quả </w:t>
            </w:r>
          </w:p>
        </w:tc>
        <w:tc>
          <w:tcPr>
            <w:tcW w:w="1418" w:type="dxa"/>
            <w:shd w:val="clear" w:color="auto" w:fill="auto"/>
            <w:vAlign w:val="center"/>
          </w:tcPr>
          <w:p w14:paraId="530FB11E" w14:textId="77777777" w:rsidR="00B32C26" w:rsidRDefault="00000000">
            <w:pPr>
              <w:tabs>
                <w:tab w:val="center" w:pos="6786"/>
              </w:tabs>
              <w:jc w:val="center"/>
            </w:pPr>
            <w:r>
              <w:t xml:space="preserve">Cán bộ, </w:t>
            </w:r>
          </w:p>
          <w:p w14:paraId="1C0AB480" w14:textId="77777777" w:rsidR="00B32C26" w:rsidRDefault="00000000">
            <w:pPr>
              <w:tabs>
                <w:tab w:val="center" w:pos="6786"/>
              </w:tabs>
              <w:jc w:val="center"/>
            </w:pPr>
            <w:r>
              <w:t>công chức, NHĐKCT xã</w:t>
            </w:r>
          </w:p>
        </w:tc>
        <w:tc>
          <w:tcPr>
            <w:tcW w:w="1150" w:type="dxa"/>
            <w:shd w:val="clear" w:color="auto" w:fill="auto"/>
            <w:vAlign w:val="center"/>
          </w:tcPr>
          <w:p w14:paraId="61BB5BDA" w14:textId="77777777" w:rsidR="00B32C26" w:rsidRDefault="00000000">
            <w:pPr>
              <w:tabs>
                <w:tab w:val="center" w:pos="6786"/>
              </w:tabs>
              <w:spacing w:before="60" w:after="60"/>
              <w:jc w:val="center"/>
            </w:pPr>
            <w:r>
              <w:t>Khi có yêu cầu của cơ quan có thẩm quyền cấp Thành phố</w:t>
            </w:r>
          </w:p>
        </w:tc>
        <w:tc>
          <w:tcPr>
            <w:tcW w:w="1089" w:type="dxa"/>
            <w:shd w:val="clear" w:color="auto" w:fill="auto"/>
            <w:vAlign w:val="center"/>
          </w:tcPr>
          <w:p w14:paraId="6BBFB3BA" w14:textId="77777777" w:rsidR="00B32C26" w:rsidRDefault="00000000">
            <w:pPr>
              <w:tabs>
                <w:tab w:val="center" w:pos="6786"/>
              </w:tabs>
              <w:jc w:val="center"/>
            </w:pPr>
            <w:r>
              <w:t>Kinh phí tự chủ</w:t>
            </w:r>
          </w:p>
        </w:tc>
      </w:tr>
      <w:tr w:rsidR="00B32C26" w14:paraId="537322EF" w14:textId="77777777">
        <w:trPr>
          <w:gridAfter w:val="1"/>
          <w:wAfter w:w="9" w:type="dxa"/>
          <w:trHeight w:val="70"/>
        </w:trPr>
        <w:tc>
          <w:tcPr>
            <w:tcW w:w="605" w:type="dxa"/>
            <w:shd w:val="clear" w:color="auto" w:fill="auto"/>
            <w:vAlign w:val="center"/>
          </w:tcPr>
          <w:p w14:paraId="359A64C4" w14:textId="77777777" w:rsidR="00B32C26" w:rsidRDefault="00000000">
            <w:pPr>
              <w:tabs>
                <w:tab w:val="center" w:pos="6786"/>
              </w:tabs>
              <w:spacing w:before="60" w:after="60"/>
              <w:jc w:val="center"/>
            </w:pPr>
            <w:r>
              <w:t>7</w:t>
            </w:r>
          </w:p>
        </w:tc>
        <w:tc>
          <w:tcPr>
            <w:tcW w:w="2622" w:type="dxa"/>
            <w:shd w:val="clear" w:color="auto" w:fill="auto"/>
            <w:vAlign w:val="center"/>
          </w:tcPr>
          <w:p w14:paraId="7F188D6A" w14:textId="77777777" w:rsidR="00B32C26" w:rsidRDefault="00000000">
            <w:pPr>
              <w:tabs>
                <w:tab w:val="center" w:pos="6786"/>
              </w:tabs>
              <w:spacing w:before="60" w:after="60"/>
              <w:jc w:val="both"/>
            </w:pPr>
            <w:r>
              <w:t>1.5: Nâng cao sự hài lòng của Nhân dân, doanh nghiệp đối với sự phục vụ của cơ quan hành chính nhà nước.</w:t>
            </w:r>
          </w:p>
        </w:tc>
        <w:tc>
          <w:tcPr>
            <w:tcW w:w="3118" w:type="dxa"/>
            <w:shd w:val="clear" w:color="auto" w:fill="auto"/>
            <w:vAlign w:val="center"/>
          </w:tcPr>
          <w:p w14:paraId="6BF61005" w14:textId="77777777" w:rsidR="00B32C26" w:rsidRDefault="00000000">
            <w:pPr>
              <w:tabs>
                <w:tab w:val="center" w:pos="6786"/>
              </w:tabs>
              <w:spacing w:before="60" w:after="60"/>
              <w:jc w:val="both"/>
            </w:pPr>
            <w:r>
              <w:t>2.6: Khảo sát sự hài lòng của Nhân dân, doanh nghiệp.</w:t>
            </w:r>
          </w:p>
        </w:tc>
        <w:tc>
          <w:tcPr>
            <w:tcW w:w="2764" w:type="dxa"/>
            <w:shd w:val="clear" w:color="auto" w:fill="auto"/>
            <w:vAlign w:val="center"/>
          </w:tcPr>
          <w:p w14:paraId="59D17B0A" w14:textId="77777777" w:rsidR="00B32C26" w:rsidRDefault="00000000">
            <w:pPr>
              <w:tabs>
                <w:tab w:val="center" w:pos="6786"/>
              </w:tabs>
              <w:spacing w:before="60" w:after="60"/>
            </w:pPr>
            <w:r>
              <w:t>3.8: Thực hiện khảo sát đo lường sự hài lòng của Nhân dân, doanh nghiệp sau khi thực hiện thủ tục hành chính tại Bộ phận tiếp nhận và Trả kết quả xã.</w:t>
            </w:r>
          </w:p>
        </w:tc>
        <w:tc>
          <w:tcPr>
            <w:tcW w:w="1164" w:type="dxa"/>
            <w:shd w:val="clear" w:color="auto" w:fill="auto"/>
            <w:vAlign w:val="center"/>
          </w:tcPr>
          <w:p w14:paraId="546A05C6"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026C604A" w14:textId="77777777" w:rsidR="00B32C26" w:rsidRDefault="00000000">
            <w:pPr>
              <w:tabs>
                <w:tab w:val="center" w:pos="6786"/>
              </w:tabs>
              <w:spacing w:before="60" w:after="60"/>
              <w:jc w:val="center"/>
            </w:pPr>
            <w:r>
              <w:t>Công chức Văn phòng – Thống kê xã phụ trách Tổng hợp</w:t>
            </w:r>
          </w:p>
        </w:tc>
        <w:tc>
          <w:tcPr>
            <w:tcW w:w="1418" w:type="dxa"/>
            <w:shd w:val="clear" w:color="auto" w:fill="auto"/>
            <w:vAlign w:val="center"/>
          </w:tcPr>
          <w:p w14:paraId="12B6A4D1" w14:textId="77777777" w:rsidR="00B32C26" w:rsidRDefault="00000000">
            <w:pPr>
              <w:tabs>
                <w:tab w:val="center" w:pos="6786"/>
              </w:tabs>
              <w:jc w:val="center"/>
            </w:pPr>
            <w:r>
              <w:t xml:space="preserve">Cán bộ, </w:t>
            </w:r>
          </w:p>
          <w:p w14:paraId="03DDA6AC" w14:textId="77777777" w:rsidR="00B32C26" w:rsidRDefault="00000000">
            <w:pPr>
              <w:tabs>
                <w:tab w:val="center" w:pos="6786"/>
              </w:tabs>
              <w:jc w:val="center"/>
            </w:pPr>
            <w:r>
              <w:t>công chức, NHĐKCT xã</w:t>
            </w:r>
          </w:p>
        </w:tc>
        <w:tc>
          <w:tcPr>
            <w:tcW w:w="1150" w:type="dxa"/>
            <w:shd w:val="clear" w:color="auto" w:fill="auto"/>
            <w:vAlign w:val="center"/>
          </w:tcPr>
          <w:p w14:paraId="694FB633" w14:textId="77777777" w:rsidR="00B32C26" w:rsidRDefault="00000000">
            <w:pPr>
              <w:tabs>
                <w:tab w:val="center" w:pos="6786"/>
              </w:tabs>
              <w:spacing w:before="60" w:after="60"/>
              <w:jc w:val="center"/>
            </w:pPr>
            <w:r>
              <w:t>Khi có yêu cầu của Phòng Nội vụ Thành phố</w:t>
            </w:r>
          </w:p>
        </w:tc>
        <w:tc>
          <w:tcPr>
            <w:tcW w:w="1089" w:type="dxa"/>
            <w:shd w:val="clear" w:color="auto" w:fill="auto"/>
            <w:vAlign w:val="center"/>
          </w:tcPr>
          <w:p w14:paraId="320DB8B1" w14:textId="77777777" w:rsidR="00B32C26" w:rsidRDefault="00000000">
            <w:pPr>
              <w:tabs>
                <w:tab w:val="center" w:pos="6786"/>
              </w:tabs>
              <w:jc w:val="center"/>
            </w:pPr>
            <w:r>
              <w:t xml:space="preserve">Theo Kế hoạch  Phòng Nội vụ  </w:t>
            </w:r>
          </w:p>
        </w:tc>
      </w:tr>
      <w:tr w:rsidR="00B32C26" w14:paraId="4B98CAEC" w14:textId="77777777">
        <w:tc>
          <w:tcPr>
            <w:tcW w:w="605" w:type="dxa"/>
            <w:shd w:val="clear" w:color="auto" w:fill="auto"/>
          </w:tcPr>
          <w:p w14:paraId="0310135A" w14:textId="77777777" w:rsidR="00B32C26" w:rsidRDefault="00000000">
            <w:pPr>
              <w:tabs>
                <w:tab w:val="center" w:pos="6786"/>
              </w:tabs>
              <w:spacing w:before="60" w:after="60"/>
              <w:jc w:val="both"/>
              <w:rPr>
                <w:b/>
              </w:rPr>
            </w:pPr>
            <w:r>
              <w:rPr>
                <w:b/>
              </w:rPr>
              <w:t>III</w:t>
            </w:r>
          </w:p>
        </w:tc>
        <w:tc>
          <w:tcPr>
            <w:tcW w:w="15076" w:type="dxa"/>
            <w:gridSpan w:val="10"/>
            <w:shd w:val="clear" w:color="auto" w:fill="auto"/>
            <w:vAlign w:val="center"/>
          </w:tcPr>
          <w:p w14:paraId="1AC32616" w14:textId="77777777" w:rsidR="00B32C26" w:rsidRDefault="00000000">
            <w:pPr>
              <w:tabs>
                <w:tab w:val="center" w:pos="6786"/>
              </w:tabs>
              <w:spacing w:before="60" w:after="60"/>
              <w:jc w:val="both"/>
              <w:rPr>
                <w:b/>
              </w:rPr>
            </w:pPr>
            <w:r>
              <w:rPr>
                <w:b/>
              </w:rPr>
              <w:t>CẢI CÁCH TỔ CHỨC BỘ MÁY HÀNH CHÍNH NHÀ NƯỚC: 01 nhiệm vụ</w:t>
            </w:r>
          </w:p>
        </w:tc>
      </w:tr>
      <w:tr w:rsidR="00B32C26" w14:paraId="26868D5E" w14:textId="77777777">
        <w:trPr>
          <w:gridAfter w:val="1"/>
          <w:wAfter w:w="9" w:type="dxa"/>
        </w:trPr>
        <w:tc>
          <w:tcPr>
            <w:tcW w:w="605" w:type="dxa"/>
            <w:shd w:val="clear" w:color="auto" w:fill="auto"/>
            <w:vAlign w:val="center"/>
          </w:tcPr>
          <w:p w14:paraId="3FADA1AA" w14:textId="77777777" w:rsidR="00B32C26" w:rsidRDefault="00000000">
            <w:pPr>
              <w:tabs>
                <w:tab w:val="center" w:pos="6786"/>
              </w:tabs>
              <w:spacing w:before="60" w:after="60"/>
              <w:jc w:val="center"/>
            </w:pPr>
            <w:r>
              <w:t>8</w:t>
            </w:r>
          </w:p>
        </w:tc>
        <w:tc>
          <w:tcPr>
            <w:tcW w:w="2622" w:type="dxa"/>
            <w:shd w:val="clear" w:color="auto" w:fill="auto"/>
            <w:vAlign w:val="center"/>
          </w:tcPr>
          <w:p w14:paraId="031FE01C" w14:textId="77777777" w:rsidR="00B32C26" w:rsidRDefault="00000000">
            <w:pPr>
              <w:tabs>
                <w:tab w:val="center" w:pos="6786"/>
              </w:tabs>
              <w:spacing w:before="60" w:after="60"/>
              <w:jc w:val="both"/>
              <w:rPr>
                <w:b/>
              </w:rPr>
            </w:pPr>
            <w:r>
              <w:t>Đẩy mạnh thực hiện phân cấp quản lý nhà nước tại đơn vị</w:t>
            </w:r>
          </w:p>
        </w:tc>
        <w:tc>
          <w:tcPr>
            <w:tcW w:w="3118" w:type="dxa"/>
            <w:shd w:val="clear" w:color="auto" w:fill="auto"/>
            <w:vAlign w:val="center"/>
          </w:tcPr>
          <w:p w14:paraId="78E5547B" w14:textId="77777777" w:rsidR="00B32C26" w:rsidRDefault="00000000">
            <w:pPr>
              <w:spacing w:before="60" w:after="60"/>
              <w:jc w:val="both"/>
            </w:pPr>
            <w:r>
              <w:t xml:space="preserve"> Triển khai thực hiện các văn bản của Bộ, ngành Trung ương và quyết định của UBND Tỉnh về phân cấp quản lý nhà nước</w:t>
            </w:r>
          </w:p>
        </w:tc>
        <w:tc>
          <w:tcPr>
            <w:tcW w:w="2764" w:type="dxa"/>
            <w:shd w:val="clear" w:color="auto" w:fill="auto"/>
            <w:vAlign w:val="center"/>
          </w:tcPr>
          <w:p w14:paraId="10E6E960" w14:textId="77777777" w:rsidR="00B32C26" w:rsidRDefault="00000000">
            <w:pPr>
              <w:spacing w:before="60" w:after="60"/>
              <w:jc w:val="both"/>
            </w:pPr>
            <w:r>
              <w:t>Rà soát và đề xuất thực hiện phân cấp quản lý nhà nước (nếu có)</w:t>
            </w:r>
          </w:p>
        </w:tc>
        <w:tc>
          <w:tcPr>
            <w:tcW w:w="1164" w:type="dxa"/>
            <w:shd w:val="clear" w:color="auto" w:fill="auto"/>
            <w:vAlign w:val="center"/>
          </w:tcPr>
          <w:p w14:paraId="0593C7A5" w14:textId="77777777" w:rsidR="00B32C26" w:rsidRDefault="00000000">
            <w:pPr>
              <w:spacing w:before="60" w:after="60"/>
              <w:jc w:val="center"/>
            </w:pPr>
            <w:r>
              <w:t>Báo cáo</w:t>
            </w:r>
          </w:p>
        </w:tc>
        <w:tc>
          <w:tcPr>
            <w:tcW w:w="1742" w:type="dxa"/>
            <w:gridSpan w:val="2"/>
            <w:shd w:val="clear" w:color="auto" w:fill="auto"/>
            <w:vAlign w:val="center"/>
          </w:tcPr>
          <w:p w14:paraId="115EA829" w14:textId="77777777" w:rsidR="00B32C26" w:rsidRDefault="00000000">
            <w:pPr>
              <w:tabs>
                <w:tab w:val="center" w:pos="6786"/>
              </w:tabs>
              <w:spacing w:before="60" w:after="60"/>
              <w:jc w:val="center"/>
            </w:pPr>
            <w:r>
              <w:t>Nội vụ xã</w:t>
            </w:r>
          </w:p>
        </w:tc>
        <w:tc>
          <w:tcPr>
            <w:tcW w:w="1418" w:type="dxa"/>
            <w:shd w:val="clear" w:color="auto" w:fill="auto"/>
            <w:vAlign w:val="center"/>
          </w:tcPr>
          <w:p w14:paraId="7765EE9B" w14:textId="77777777" w:rsidR="00B32C26" w:rsidRDefault="00000000">
            <w:pPr>
              <w:tabs>
                <w:tab w:val="center" w:pos="6786"/>
              </w:tabs>
              <w:jc w:val="center"/>
            </w:pPr>
            <w:r>
              <w:t xml:space="preserve">Cán bộ, </w:t>
            </w:r>
          </w:p>
          <w:p w14:paraId="1C7F959D" w14:textId="77777777" w:rsidR="00B32C26" w:rsidRDefault="00000000">
            <w:pPr>
              <w:tabs>
                <w:tab w:val="center" w:pos="6786"/>
              </w:tabs>
              <w:jc w:val="center"/>
            </w:pPr>
            <w:r>
              <w:t>công chức, NHĐKCT xã</w:t>
            </w:r>
          </w:p>
        </w:tc>
        <w:tc>
          <w:tcPr>
            <w:tcW w:w="1150" w:type="dxa"/>
            <w:shd w:val="clear" w:color="auto" w:fill="auto"/>
            <w:vAlign w:val="center"/>
          </w:tcPr>
          <w:p w14:paraId="659B71B0" w14:textId="77777777" w:rsidR="00B32C26" w:rsidRDefault="00000000">
            <w:pPr>
              <w:tabs>
                <w:tab w:val="center" w:pos="6786"/>
              </w:tabs>
              <w:spacing w:before="60" w:after="60"/>
              <w:jc w:val="center"/>
            </w:pPr>
            <w:r>
              <w:t>Thực hiện thường xuyên</w:t>
            </w:r>
          </w:p>
        </w:tc>
        <w:tc>
          <w:tcPr>
            <w:tcW w:w="1089" w:type="dxa"/>
            <w:shd w:val="clear" w:color="auto" w:fill="auto"/>
            <w:vAlign w:val="center"/>
          </w:tcPr>
          <w:p w14:paraId="17655BFC" w14:textId="77777777" w:rsidR="00B32C26" w:rsidRDefault="00000000">
            <w:pPr>
              <w:tabs>
                <w:tab w:val="center" w:pos="6786"/>
              </w:tabs>
              <w:jc w:val="center"/>
              <w:rPr>
                <w:b/>
              </w:rPr>
            </w:pPr>
            <w:r>
              <w:t>Kinh phí</w:t>
            </w:r>
            <w:r>
              <w:br/>
              <w:t>tự chủ</w:t>
            </w:r>
          </w:p>
        </w:tc>
      </w:tr>
      <w:tr w:rsidR="00B32C26" w14:paraId="31AB3D97" w14:textId="77777777">
        <w:trPr>
          <w:trHeight w:val="415"/>
        </w:trPr>
        <w:tc>
          <w:tcPr>
            <w:tcW w:w="605" w:type="dxa"/>
            <w:shd w:val="clear" w:color="auto" w:fill="auto"/>
            <w:vAlign w:val="center"/>
          </w:tcPr>
          <w:p w14:paraId="12EA192E" w14:textId="77777777" w:rsidR="00B32C26" w:rsidRDefault="00000000">
            <w:pPr>
              <w:tabs>
                <w:tab w:val="center" w:pos="6786"/>
              </w:tabs>
              <w:spacing w:before="60" w:after="60"/>
              <w:jc w:val="center"/>
              <w:rPr>
                <w:b/>
              </w:rPr>
            </w:pPr>
            <w:r>
              <w:rPr>
                <w:b/>
              </w:rPr>
              <w:t>IV</w:t>
            </w:r>
          </w:p>
        </w:tc>
        <w:tc>
          <w:tcPr>
            <w:tcW w:w="15076" w:type="dxa"/>
            <w:gridSpan w:val="10"/>
            <w:shd w:val="clear" w:color="auto" w:fill="auto"/>
            <w:vAlign w:val="center"/>
          </w:tcPr>
          <w:p w14:paraId="39D4BEDF" w14:textId="77777777" w:rsidR="00B32C26" w:rsidRDefault="00000000">
            <w:pPr>
              <w:tabs>
                <w:tab w:val="center" w:pos="6786"/>
              </w:tabs>
              <w:spacing w:before="60" w:after="60"/>
              <w:jc w:val="both"/>
              <w:rPr>
                <w:b/>
              </w:rPr>
            </w:pPr>
            <w:r>
              <w:rPr>
                <w:b/>
              </w:rPr>
              <w:t xml:space="preserve">CẢI CÁCH CHẾ ĐỘ CÔNG VỤ: 02 nhiệm vụ </w:t>
            </w:r>
          </w:p>
        </w:tc>
      </w:tr>
      <w:tr w:rsidR="00B32C26" w14:paraId="617FB9B3" w14:textId="77777777">
        <w:trPr>
          <w:gridAfter w:val="1"/>
          <w:wAfter w:w="9" w:type="dxa"/>
        </w:trPr>
        <w:tc>
          <w:tcPr>
            <w:tcW w:w="605" w:type="dxa"/>
            <w:vMerge w:val="restart"/>
            <w:shd w:val="clear" w:color="auto" w:fill="auto"/>
            <w:vAlign w:val="center"/>
          </w:tcPr>
          <w:p w14:paraId="116695C3" w14:textId="77777777" w:rsidR="00B32C26" w:rsidRDefault="00000000">
            <w:pPr>
              <w:tabs>
                <w:tab w:val="center" w:pos="6786"/>
              </w:tabs>
              <w:spacing w:before="60" w:after="60"/>
              <w:jc w:val="center"/>
            </w:pPr>
            <w:r>
              <w:lastRenderedPageBreak/>
              <w:t>9</w:t>
            </w:r>
          </w:p>
        </w:tc>
        <w:tc>
          <w:tcPr>
            <w:tcW w:w="2622" w:type="dxa"/>
            <w:vMerge w:val="restart"/>
            <w:shd w:val="clear" w:color="auto" w:fill="auto"/>
            <w:vAlign w:val="center"/>
          </w:tcPr>
          <w:p w14:paraId="278C0D64" w14:textId="77777777" w:rsidR="00B32C26" w:rsidRDefault="00000000">
            <w:pPr>
              <w:spacing w:before="120" w:after="120"/>
              <w:jc w:val="both"/>
            </w:pPr>
            <w:r>
              <w:t>1.1: Xây dựng đội ngũ cán bộ, công chức, NHĐKCT xã có cơ cấu hợp lý, đáp ứng tiêu chuẩn chức danh, vị trí việc làm và khung năng lực theo quy định.</w:t>
            </w:r>
          </w:p>
        </w:tc>
        <w:tc>
          <w:tcPr>
            <w:tcW w:w="3118" w:type="dxa"/>
            <w:vMerge w:val="restart"/>
            <w:shd w:val="clear" w:color="auto" w:fill="auto"/>
            <w:vAlign w:val="center"/>
          </w:tcPr>
          <w:p w14:paraId="42EA8DF8" w14:textId="77777777" w:rsidR="00B32C26" w:rsidRDefault="00000000">
            <w:pPr>
              <w:tabs>
                <w:tab w:val="center" w:pos="6786"/>
              </w:tabs>
              <w:spacing w:before="60" w:after="60"/>
              <w:jc w:val="both"/>
            </w:pPr>
            <w:r>
              <w:t>2.1: Xây dựng, ban hành Kế hoạch đào tạo, bồi dưỡng cán bộ, công chức xã năm 2025.</w:t>
            </w:r>
          </w:p>
        </w:tc>
        <w:tc>
          <w:tcPr>
            <w:tcW w:w="2764" w:type="dxa"/>
            <w:shd w:val="clear" w:color="auto" w:fill="auto"/>
            <w:vAlign w:val="center"/>
          </w:tcPr>
          <w:p w14:paraId="3B55385D" w14:textId="77777777" w:rsidR="00B32C26" w:rsidRDefault="00000000">
            <w:pPr>
              <w:tabs>
                <w:tab w:val="center" w:pos="6786"/>
              </w:tabs>
              <w:spacing w:before="60" w:after="60"/>
              <w:jc w:val="both"/>
            </w:pPr>
            <w:r>
              <w:t>3.1: Tham dự các lớp đào tạo, bồi dưỡng cho cán bộ, công chức, NHĐKCT do cấp trên tổ chức.</w:t>
            </w:r>
          </w:p>
        </w:tc>
        <w:tc>
          <w:tcPr>
            <w:tcW w:w="1164" w:type="dxa"/>
            <w:shd w:val="clear" w:color="auto" w:fill="auto"/>
            <w:vAlign w:val="center"/>
          </w:tcPr>
          <w:p w14:paraId="4F601662" w14:textId="77777777" w:rsidR="00B32C26" w:rsidRDefault="00000000">
            <w:pPr>
              <w:spacing w:before="60" w:after="60"/>
              <w:jc w:val="center"/>
            </w:pPr>
            <w:r>
              <w:t>Kế hoạch</w:t>
            </w:r>
          </w:p>
        </w:tc>
        <w:tc>
          <w:tcPr>
            <w:tcW w:w="1742" w:type="dxa"/>
            <w:gridSpan w:val="2"/>
            <w:shd w:val="clear" w:color="auto" w:fill="auto"/>
            <w:vAlign w:val="center"/>
          </w:tcPr>
          <w:p w14:paraId="34479C32" w14:textId="77777777" w:rsidR="00B32C26" w:rsidRDefault="00000000">
            <w:pPr>
              <w:spacing w:before="60" w:after="60"/>
              <w:jc w:val="center"/>
            </w:pPr>
            <w:r>
              <w:t xml:space="preserve">Nội vụ xã  </w:t>
            </w:r>
          </w:p>
        </w:tc>
        <w:tc>
          <w:tcPr>
            <w:tcW w:w="1418" w:type="dxa"/>
            <w:shd w:val="clear" w:color="auto" w:fill="auto"/>
            <w:vAlign w:val="center"/>
          </w:tcPr>
          <w:p w14:paraId="3A4007E6" w14:textId="77777777" w:rsidR="00B32C26" w:rsidRDefault="00000000">
            <w:pPr>
              <w:tabs>
                <w:tab w:val="center" w:pos="6786"/>
              </w:tabs>
              <w:jc w:val="center"/>
            </w:pPr>
            <w:r>
              <w:t>Cán bộ,</w:t>
            </w:r>
          </w:p>
          <w:p w14:paraId="457BE54F" w14:textId="77777777" w:rsidR="00B32C26" w:rsidRDefault="00000000">
            <w:pPr>
              <w:jc w:val="center"/>
            </w:pPr>
            <w:r>
              <w:t>công chức, NHĐKCT xã</w:t>
            </w:r>
          </w:p>
        </w:tc>
        <w:tc>
          <w:tcPr>
            <w:tcW w:w="1150" w:type="dxa"/>
            <w:shd w:val="clear" w:color="auto" w:fill="auto"/>
            <w:vAlign w:val="center"/>
          </w:tcPr>
          <w:p w14:paraId="3D18F0F9" w14:textId="77777777" w:rsidR="00B32C26" w:rsidRDefault="00000000">
            <w:pPr>
              <w:spacing w:before="60" w:after="60"/>
              <w:jc w:val="center"/>
            </w:pPr>
            <w:r>
              <w:t>Trong tháng 01/2025</w:t>
            </w:r>
          </w:p>
        </w:tc>
        <w:tc>
          <w:tcPr>
            <w:tcW w:w="1089" w:type="dxa"/>
            <w:vMerge w:val="restart"/>
            <w:shd w:val="clear" w:color="auto" w:fill="auto"/>
            <w:vAlign w:val="center"/>
          </w:tcPr>
          <w:p w14:paraId="00E1622B" w14:textId="77777777" w:rsidR="00B32C26" w:rsidRDefault="00000000">
            <w:pPr>
              <w:tabs>
                <w:tab w:val="center" w:pos="6786"/>
              </w:tabs>
              <w:jc w:val="center"/>
            </w:pPr>
            <w:r>
              <w:t>Theo kế hoạch</w:t>
            </w:r>
          </w:p>
        </w:tc>
      </w:tr>
      <w:tr w:rsidR="00B32C26" w14:paraId="34BD2170" w14:textId="77777777">
        <w:trPr>
          <w:gridAfter w:val="1"/>
          <w:wAfter w:w="9" w:type="dxa"/>
        </w:trPr>
        <w:tc>
          <w:tcPr>
            <w:tcW w:w="605" w:type="dxa"/>
            <w:vMerge/>
            <w:shd w:val="clear" w:color="auto" w:fill="auto"/>
            <w:vAlign w:val="center"/>
          </w:tcPr>
          <w:p w14:paraId="7C03FD10"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40104FD7"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4CD3BCDA"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7200D78D" w14:textId="77777777" w:rsidR="00B32C26" w:rsidRDefault="00000000">
            <w:pPr>
              <w:tabs>
                <w:tab w:val="center" w:pos="6786"/>
              </w:tabs>
              <w:spacing w:before="60" w:after="60"/>
              <w:jc w:val="both"/>
            </w:pPr>
            <w:r>
              <w:t>3.2: Xây dựng Báo cáo kết quả đào tạo, bồi dưỡng cán bộ, công chức, NHĐKCT năm 2025</w:t>
            </w:r>
          </w:p>
        </w:tc>
        <w:tc>
          <w:tcPr>
            <w:tcW w:w="1164" w:type="dxa"/>
            <w:shd w:val="clear" w:color="auto" w:fill="auto"/>
            <w:vAlign w:val="center"/>
          </w:tcPr>
          <w:p w14:paraId="255A2CB1" w14:textId="77777777" w:rsidR="00B32C26" w:rsidRDefault="00000000">
            <w:pPr>
              <w:spacing w:before="60" w:after="60"/>
              <w:jc w:val="center"/>
            </w:pPr>
            <w:r>
              <w:t>Báo cáo</w:t>
            </w:r>
          </w:p>
        </w:tc>
        <w:tc>
          <w:tcPr>
            <w:tcW w:w="1742" w:type="dxa"/>
            <w:gridSpan w:val="2"/>
            <w:shd w:val="clear" w:color="auto" w:fill="auto"/>
            <w:vAlign w:val="center"/>
          </w:tcPr>
          <w:p w14:paraId="0F714E82" w14:textId="77777777" w:rsidR="00B32C26" w:rsidRDefault="00000000">
            <w:pPr>
              <w:spacing w:before="60" w:after="60"/>
              <w:jc w:val="center"/>
            </w:pPr>
            <w:r>
              <w:t xml:space="preserve">Nội vụ xã  </w:t>
            </w:r>
          </w:p>
        </w:tc>
        <w:tc>
          <w:tcPr>
            <w:tcW w:w="1418" w:type="dxa"/>
            <w:shd w:val="clear" w:color="auto" w:fill="auto"/>
            <w:vAlign w:val="center"/>
          </w:tcPr>
          <w:p w14:paraId="08DD7A4A" w14:textId="77777777" w:rsidR="00B32C26" w:rsidRDefault="00000000">
            <w:pPr>
              <w:tabs>
                <w:tab w:val="center" w:pos="6786"/>
              </w:tabs>
              <w:jc w:val="center"/>
            </w:pPr>
            <w:r>
              <w:t>Cán bộ,</w:t>
            </w:r>
          </w:p>
          <w:p w14:paraId="33A9310A" w14:textId="77777777" w:rsidR="00B32C26" w:rsidRDefault="00000000">
            <w:pPr>
              <w:jc w:val="center"/>
            </w:pPr>
            <w:r>
              <w:t>công chức, NHĐKCT xã</w:t>
            </w:r>
          </w:p>
        </w:tc>
        <w:tc>
          <w:tcPr>
            <w:tcW w:w="1150" w:type="dxa"/>
            <w:shd w:val="clear" w:color="auto" w:fill="auto"/>
            <w:vAlign w:val="center"/>
          </w:tcPr>
          <w:p w14:paraId="7CCB2365" w14:textId="77777777" w:rsidR="00B32C26" w:rsidRDefault="00000000">
            <w:pPr>
              <w:spacing w:before="60" w:after="60"/>
              <w:jc w:val="center"/>
            </w:pPr>
            <w:r>
              <w:t>Quý IV/2025</w:t>
            </w:r>
          </w:p>
        </w:tc>
        <w:tc>
          <w:tcPr>
            <w:tcW w:w="1089" w:type="dxa"/>
            <w:vMerge/>
            <w:shd w:val="clear" w:color="auto" w:fill="auto"/>
            <w:vAlign w:val="center"/>
          </w:tcPr>
          <w:p w14:paraId="1819E6EF" w14:textId="77777777" w:rsidR="00B32C26" w:rsidRDefault="00B32C26">
            <w:pPr>
              <w:widowControl w:val="0"/>
              <w:pBdr>
                <w:top w:val="nil"/>
                <w:left w:val="nil"/>
                <w:bottom w:val="nil"/>
                <w:right w:val="nil"/>
                <w:between w:val="nil"/>
              </w:pBdr>
              <w:spacing w:line="276" w:lineRule="auto"/>
            </w:pPr>
          </w:p>
        </w:tc>
      </w:tr>
      <w:tr w:rsidR="00B32C26" w14:paraId="17174869" w14:textId="77777777">
        <w:trPr>
          <w:gridAfter w:val="1"/>
          <w:wAfter w:w="9" w:type="dxa"/>
        </w:trPr>
        <w:tc>
          <w:tcPr>
            <w:tcW w:w="605" w:type="dxa"/>
            <w:shd w:val="clear" w:color="auto" w:fill="auto"/>
            <w:vAlign w:val="center"/>
          </w:tcPr>
          <w:p w14:paraId="56B88B85" w14:textId="77777777" w:rsidR="00B32C26" w:rsidRDefault="00000000">
            <w:pPr>
              <w:tabs>
                <w:tab w:val="center" w:pos="6786"/>
              </w:tabs>
              <w:spacing w:before="60" w:after="60"/>
              <w:jc w:val="center"/>
            </w:pPr>
            <w:r>
              <w:t>10</w:t>
            </w:r>
          </w:p>
        </w:tc>
        <w:tc>
          <w:tcPr>
            <w:tcW w:w="2622" w:type="dxa"/>
            <w:shd w:val="clear" w:color="auto" w:fill="auto"/>
            <w:vAlign w:val="center"/>
          </w:tcPr>
          <w:p w14:paraId="00CD5240" w14:textId="77777777" w:rsidR="00B32C26" w:rsidRDefault="00000000">
            <w:pPr>
              <w:tabs>
                <w:tab w:val="center" w:pos="6786"/>
              </w:tabs>
              <w:spacing w:before="60" w:after="60"/>
              <w:jc w:val="both"/>
            </w:pPr>
            <w:r>
              <w:t>1.2: Tăng cường kỷ luật, kỷ cương hành chính nhằm chấn chỉnh lề lối, tác phong làm việc, nâng cao trách nhiệm trong thực thi công vụ của cán bộ, công chức, NHĐKCT tại đơn vị.</w:t>
            </w:r>
          </w:p>
        </w:tc>
        <w:tc>
          <w:tcPr>
            <w:tcW w:w="3118" w:type="dxa"/>
            <w:shd w:val="clear" w:color="auto" w:fill="auto"/>
            <w:vAlign w:val="center"/>
          </w:tcPr>
          <w:p w14:paraId="5FD90810" w14:textId="77777777" w:rsidR="00B32C26" w:rsidRDefault="00000000">
            <w:pPr>
              <w:tabs>
                <w:tab w:val="center" w:pos="6786"/>
              </w:tabs>
              <w:spacing w:before="60" w:after="60"/>
              <w:jc w:val="both"/>
            </w:pPr>
            <w:r>
              <w:t>2.2: Thực hiện kỷ luật, kỷ cương hành chính, chấn chỉnh lề lối làm việc, nâng cao đạo đức công vụ của cán bộ, công chức, NHĐKCT theo quy định.</w:t>
            </w:r>
          </w:p>
        </w:tc>
        <w:tc>
          <w:tcPr>
            <w:tcW w:w="2764" w:type="dxa"/>
            <w:shd w:val="clear" w:color="auto" w:fill="auto"/>
            <w:vAlign w:val="center"/>
          </w:tcPr>
          <w:p w14:paraId="24172B1A" w14:textId="77777777" w:rsidR="00B32C26" w:rsidRDefault="00000000">
            <w:pPr>
              <w:tabs>
                <w:tab w:val="center" w:pos="6786"/>
              </w:tabs>
              <w:spacing w:before="60" w:after="60"/>
              <w:jc w:val="both"/>
            </w:pPr>
            <w:r>
              <w:t>3.3: Chấp hành kỷ luật, kỷ cương hành chính, chấn chỉnh lề lối làm việc, đạo đức công vụ của cán bộ, công chức, NHĐKCT.</w:t>
            </w:r>
          </w:p>
        </w:tc>
        <w:tc>
          <w:tcPr>
            <w:tcW w:w="1164" w:type="dxa"/>
            <w:shd w:val="clear" w:color="auto" w:fill="auto"/>
            <w:vAlign w:val="center"/>
          </w:tcPr>
          <w:p w14:paraId="27DD48DB"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6F40CD2D" w14:textId="77777777" w:rsidR="00B32C26" w:rsidRDefault="00000000">
            <w:pPr>
              <w:tabs>
                <w:tab w:val="center" w:pos="6786"/>
              </w:tabs>
              <w:spacing w:before="60" w:after="60"/>
              <w:jc w:val="center"/>
              <w:rPr>
                <w:b/>
              </w:rPr>
            </w:pPr>
            <w:r>
              <w:t xml:space="preserve">Nội vụ xã  </w:t>
            </w:r>
          </w:p>
        </w:tc>
        <w:tc>
          <w:tcPr>
            <w:tcW w:w="1418" w:type="dxa"/>
            <w:shd w:val="clear" w:color="auto" w:fill="auto"/>
            <w:vAlign w:val="center"/>
          </w:tcPr>
          <w:p w14:paraId="240C2C76" w14:textId="77777777" w:rsidR="00B32C26" w:rsidRDefault="00000000">
            <w:pPr>
              <w:tabs>
                <w:tab w:val="center" w:pos="6786"/>
              </w:tabs>
              <w:jc w:val="center"/>
            </w:pPr>
            <w:r>
              <w:t>Cán bộ,</w:t>
            </w:r>
          </w:p>
          <w:p w14:paraId="0212811D" w14:textId="77777777" w:rsidR="00B32C26" w:rsidRDefault="00000000">
            <w:pPr>
              <w:tabs>
                <w:tab w:val="center" w:pos="6786"/>
              </w:tabs>
              <w:jc w:val="center"/>
              <w:rPr>
                <w:b/>
              </w:rPr>
            </w:pPr>
            <w:r>
              <w:t>công chức, NHĐKCT xã</w:t>
            </w:r>
          </w:p>
        </w:tc>
        <w:tc>
          <w:tcPr>
            <w:tcW w:w="1150" w:type="dxa"/>
            <w:shd w:val="clear" w:color="auto" w:fill="auto"/>
            <w:vAlign w:val="center"/>
          </w:tcPr>
          <w:p w14:paraId="1AEFEBA3" w14:textId="77777777" w:rsidR="00B32C26" w:rsidRDefault="00000000">
            <w:pPr>
              <w:tabs>
                <w:tab w:val="center" w:pos="6786"/>
              </w:tabs>
              <w:spacing w:before="60" w:after="60"/>
              <w:jc w:val="center"/>
              <w:rPr>
                <w:b/>
              </w:rPr>
            </w:pPr>
            <w:r>
              <w:t>Thực hiện thường xuyên</w:t>
            </w:r>
          </w:p>
        </w:tc>
        <w:tc>
          <w:tcPr>
            <w:tcW w:w="1089" w:type="dxa"/>
            <w:shd w:val="clear" w:color="auto" w:fill="auto"/>
            <w:vAlign w:val="center"/>
          </w:tcPr>
          <w:p w14:paraId="012F853E" w14:textId="77777777" w:rsidR="00B32C26" w:rsidRDefault="00000000">
            <w:pPr>
              <w:tabs>
                <w:tab w:val="center" w:pos="6786"/>
              </w:tabs>
              <w:jc w:val="center"/>
            </w:pPr>
            <w:r>
              <w:t>Theo quy định</w:t>
            </w:r>
          </w:p>
        </w:tc>
      </w:tr>
      <w:tr w:rsidR="00B32C26" w14:paraId="7BD77104" w14:textId="77777777">
        <w:tc>
          <w:tcPr>
            <w:tcW w:w="605" w:type="dxa"/>
            <w:shd w:val="clear" w:color="auto" w:fill="auto"/>
            <w:vAlign w:val="center"/>
          </w:tcPr>
          <w:p w14:paraId="7341900D" w14:textId="77777777" w:rsidR="00B32C26" w:rsidRDefault="00000000">
            <w:pPr>
              <w:tabs>
                <w:tab w:val="center" w:pos="6786"/>
              </w:tabs>
              <w:spacing w:before="60" w:after="60"/>
              <w:jc w:val="center"/>
              <w:rPr>
                <w:b/>
              </w:rPr>
            </w:pPr>
            <w:r>
              <w:rPr>
                <w:b/>
              </w:rPr>
              <w:t>V</w:t>
            </w:r>
          </w:p>
        </w:tc>
        <w:tc>
          <w:tcPr>
            <w:tcW w:w="15076" w:type="dxa"/>
            <w:gridSpan w:val="10"/>
            <w:shd w:val="clear" w:color="auto" w:fill="auto"/>
            <w:vAlign w:val="center"/>
          </w:tcPr>
          <w:p w14:paraId="354038FF" w14:textId="77777777" w:rsidR="00B32C26" w:rsidRDefault="00000000">
            <w:pPr>
              <w:tabs>
                <w:tab w:val="center" w:pos="6786"/>
              </w:tabs>
              <w:spacing w:before="60" w:after="60"/>
              <w:jc w:val="both"/>
              <w:rPr>
                <w:b/>
              </w:rPr>
            </w:pPr>
            <w:r>
              <w:rPr>
                <w:b/>
              </w:rPr>
              <w:t>CẢI CÁCH TÀI CHÍNH CÔNG: 01 nhiệm vụ</w:t>
            </w:r>
          </w:p>
        </w:tc>
      </w:tr>
      <w:tr w:rsidR="00B32C26" w14:paraId="0DF5FF9A" w14:textId="77777777">
        <w:trPr>
          <w:gridAfter w:val="1"/>
          <w:wAfter w:w="9" w:type="dxa"/>
        </w:trPr>
        <w:tc>
          <w:tcPr>
            <w:tcW w:w="605" w:type="dxa"/>
            <w:shd w:val="clear" w:color="auto" w:fill="auto"/>
            <w:vAlign w:val="center"/>
          </w:tcPr>
          <w:p w14:paraId="13179341" w14:textId="77777777" w:rsidR="00B32C26" w:rsidRDefault="00000000">
            <w:pPr>
              <w:tabs>
                <w:tab w:val="center" w:pos="6786"/>
              </w:tabs>
              <w:spacing w:before="60" w:after="60"/>
              <w:jc w:val="center"/>
            </w:pPr>
            <w:r>
              <w:t>11</w:t>
            </w:r>
          </w:p>
        </w:tc>
        <w:tc>
          <w:tcPr>
            <w:tcW w:w="2622" w:type="dxa"/>
            <w:shd w:val="clear" w:color="auto" w:fill="auto"/>
            <w:vAlign w:val="center"/>
          </w:tcPr>
          <w:p w14:paraId="0A78CE34" w14:textId="77777777" w:rsidR="00B32C26" w:rsidRDefault="00000000">
            <w:pPr>
              <w:spacing w:before="60" w:after="60"/>
              <w:jc w:val="both"/>
            </w:pPr>
            <w:r>
              <w:t xml:space="preserve">Thực hiện bảo đảm </w:t>
            </w:r>
            <w:r>
              <w:rPr>
                <w:sz w:val="26"/>
                <w:szCs w:val="26"/>
              </w:rPr>
              <w:t xml:space="preserve">các quy định về giao quyền tự chủ về biên chế và kinh phí quản lý hành chính đối với các cơ quan hành chính </w:t>
            </w:r>
          </w:p>
        </w:tc>
        <w:tc>
          <w:tcPr>
            <w:tcW w:w="3118" w:type="dxa"/>
            <w:shd w:val="clear" w:color="auto" w:fill="auto"/>
            <w:vAlign w:val="center"/>
          </w:tcPr>
          <w:p w14:paraId="578B4D19" w14:textId="77777777" w:rsidR="00B32C26" w:rsidRDefault="00000000">
            <w:pPr>
              <w:spacing w:before="60" w:after="60"/>
              <w:jc w:val="both"/>
            </w:pPr>
            <w:r>
              <w:t xml:space="preserve"> Tiếp tục triển khai Nghị định của Chính phủ về thực hiện cơ chế tự chủ, tự chịu trách nhiệm về sử dụng biên chế và kinh phí quản lý hành chính đối với cơ quan hành chính</w:t>
            </w:r>
          </w:p>
        </w:tc>
        <w:tc>
          <w:tcPr>
            <w:tcW w:w="2764" w:type="dxa"/>
            <w:shd w:val="clear" w:color="auto" w:fill="auto"/>
            <w:vAlign w:val="center"/>
          </w:tcPr>
          <w:p w14:paraId="1619985E" w14:textId="77777777" w:rsidR="00B32C26" w:rsidRDefault="00000000">
            <w:pPr>
              <w:spacing w:before="60" w:after="60"/>
              <w:jc w:val="both"/>
            </w:pPr>
            <w:r>
              <w:t xml:space="preserve">Tiếp tục thực hiện khoán biên chế và kinh phí quản lý hành chính tại các cơ quan hành chính </w:t>
            </w:r>
          </w:p>
        </w:tc>
        <w:tc>
          <w:tcPr>
            <w:tcW w:w="1164" w:type="dxa"/>
            <w:shd w:val="clear" w:color="auto" w:fill="auto"/>
            <w:vAlign w:val="center"/>
          </w:tcPr>
          <w:p w14:paraId="6EF71148" w14:textId="77777777" w:rsidR="00B32C26" w:rsidRDefault="00000000">
            <w:pPr>
              <w:spacing w:before="60" w:after="60"/>
              <w:jc w:val="center"/>
            </w:pPr>
            <w:r>
              <w:t>Báo cáo</w:t>
            </w:r>
          </w:p>
        </w:tc>
        <w:tc>
          <w:tcPr>
            <w:tcW w:w="1742" w:type="dxa"/>
            <w:gridSpan w:val="2"/>
            <w:shd w:val="clear" w:color="auto" w:fill="auto"/>
            <w:vAlign w:val="center"/>
          </w:tcPr>
          <w:p w14:paraId="175EEDC5" w14:textId="77777777" w:rsidR="00B32C26" w:rsidRDefault="00000000">
            <w:pPr>
              <w:spacing w:before="60" w:after="60"/>
              <w:jc w:val="center"/>
            </w:pPr>
            <w:r>
              <w:t>Công chức Tài chính - Kế toán xã</w:t>
            </w:r>
          </w:p>
        </w:tc>
        <w:tc>
          <w:tcPr>
            <w:tcW w:w="1418" w:type="dxa"/>
            <w:shd w:val="clear" w:color="auto" w:fill="auto"/>
            <w:vAlign w:val="center"/>
          </w:tcPr>
          <w:p w14:paraId="2FD466B9" w14:textId="77777777" w:rsidR="00B32C26" w:rsidRDefault="00000000">
            <w:pPr>
              <w:tabs>
                <w:tab w:val="center" w:pos="6786"/>
              </w:tabs>
              <w:jc w:val="center"/>
            </w:pPr>
            <w:r>
              <w:t xml:space="preserve">Cán bộ, </w:t>
            </w:r>
          </w:p>
          <w:p w14:paraId="02759DFA" w14:textId="77777777" w:rsidR="00B32C26" w:rsidRDefault="00000000">
            <w:pPr>
              <w:jc w:val="center"/>
            </w:pPr>
            <w:r>
              <w:t>công chức, NHĐKCT xã</w:t>
            </w:r>
          </w:p>
        </w:tc>
        <w:tc>
          <w:tcPr>
            <w:tcW w:w="1150" w:type="dxa"/>
            <w:shd w:val="clear" w:color="auto" w:fill="auto"/>
            <w:vAlign w:val="center"/>
          </w:tcPr>
          <w:p w14:paraId="753A4055" w14:textId="77777777" w:rsidR="00B32C26" w:rsidRDefault="00000000">
            <w:pPr>
              <w:spacing w:before="60" w:after="60"/>
              <w:jc w:val="center"/>
            </w:pPr>
            <w:r>
              <w:t>Thực hiện thường xuyên</w:t>
            </w:r>
          </w:p>
        </w:tc>
        <w:tc>
          <w:tcPr>
            <w:tcW w:w="1089" w:type="dxa"/>
            <w:shd w:val="clear" w:color="auto" w:fill="auto"/>
            <w:vAlign w:val="center"/>
          </w:tcPr>
          <w:p w14:paraId="56C2E5C8" w14:textId="77777777" w:rsidR="00B32C26" w:rsidRDefault="00000000">
            <w:pPr>
              <w:tabs>
                <w:tab w:val="center" w:pos="6786"/>
              </w:tabs>
              <w:jc w:val="center"/>
            </w:pPr>
            <w:r>
              <w:t>Kinh phí tự chủ</w:t>
            </w:r>
          </w:p>
        </w:tc>
      </w:tr>
      <w:tr w:rsidR="00B32C26" w14:paraId="78E33A89" w14:textId="77777777">
        <w:tc>
          <w:tcPr>
            <w:tcW w:w="605" w:type="dxa"/>
            <w:shd w:val="clear" w:color="auto" w:fill="auto"/>
          </w:tcPr>
          <w:p w14:paraId="315B7789" w14:textId="77777777" w:rsidR="00B32C26" w:rsidRDefault="00000000">
            <w:pPr>
              <w:tabs>
                <w:tab w:val="center" w:pos="6786"/>
              </w:tabs>
              <w:spacing w:before="60" w:after="60"/>
              <w:jc w:val="center"/>
              <w:rPr>
                <w:b/>
              </w:rPr>
            </w:pPr>
            <w:r>
              <w:rPr>
                <w:b/>
              </w:rPr>
              <w:t>VI</w:t>
            </w:r>
          </w:p>
        </w:tc>
        <w:tc>
          <w:tcPr>
            <w:tcW w:w="15076" w:type="dxa"/>
            <w:gridSpan w:val="10"/>
            <w:shd w:val="clear" w:color="auto" w:fill="auto"/>
          </w:tcPr>
          <w:p w14:paraId="1D058C47" w14:textId="77777777" w:rsidR="00B32C26" w:rsidRDefault="00000000">
            <w:pPr>
              <w:tabs>
                <w:tab w:val="center" w:pos="6786"/>
              </w:tabs>
              <w:spacing w:before="60" w:after="60"/>
              <w:jc w:val="both"/>
              <w:rPr>
                <w:b/>
              </w:rPr>
            </w:pPr>
            <w:r>
              <w:rPr>
                <w:b/>
              </w:rPr>
              <w:t>XÂY DỰNG PHÁT TRIỂN CHÍNH QUYỀN ĐIỆN TỬ, CHÍNH QUYỀN SỐ: 07 nhiệm vụ</w:t>
            </w:r>
          </w:p>
        </w:tc>
      </w:tr>
      <w:tr w:rsidR="00B32C26" w14:paraId="14C9A7BB" w14:textId="77777777">
        <w:trPr>
          <w:gridAfter w:val="1"/>
          <w:wAfter w:w="9" w:type="dxa"/>
          <w:trHeight w:val="1914"/>
        </w:trPr>
        <w:tc>
          <w:tcPr>
            <w:tcW w:w="605" w:type="dxa"/>
            <w:vMerge w:val="restart"/>
            <w:shd w:val="clear" w:color="auto" w:fill="auto"/>
            <w:vAlign w:val="center"/>
          </w:tcPr>
          <w:p w14:paraId="40498332" w14:textId="77777777" w:rsidR="00B32C26" w:rsidRDefault="00000000">
            <w:pPr>
              <w:tabs>
                <w:tab w:val="center" w:pos="6786"/>
              </w:tabs>
              <w:spacing w:before="60" w:after="60"/>
              <w:jc w:val="center"/>
            </w:pPr>
            <w:r>
              <w:lastRenderedPageBreak/>
              <w:t>12</w:t>
            </w:r>
          </w:p>
        </w:tc>
        <w:tc>
          <w:tcPr>
            <w:tcW w:w="2622" w:type="dxa"/>
            <w:vMerge w:val="restart"/>
            <w:shd w:val="clear" w:color="auto" w:fill="auto"/>
            <w:vAlign w:val="center"/>
          </w:tcPr>
          <w:p w14:paraId="5F3ADE84" w14:textId="77777777" w:rsidR="00B32C26" w:rsidRDefault="00000000">
            <w:pPr>
              <w:tabs>
                <w:tab w:val="center" w:pos="6786"/>
              </w:tabs>
              <w:spacing w:before="60" w:after="60"/>
              <w:jc w:val="both"/>
            </w:pPr>
            <w:r>
              <w:t>1.1: Cải thiện điểm số và nâng cao chất lượng Bộ chỉ số chỉ đạo, điều hành và đánh giá chất lượng phục vụ người dân, doanh nghiệp trong thực hiện TTHC, dịch vụ công theo thời gian thực trên môi trường điện tử</w:t>
            </w:r>
          </w:p>
        </w:tc>
        <w:tc>
          <w:tcPr>
            <w:tcW w:w="3118" w:type="dxa"/>
            <w:vMerge w:val="restart"/>
            <w:shd w:val="clear" w:color="auto" w:fill="auto"/>
            <w:vAlign w:val="center"/>
          </w:tcPr>
          <w:p w14:paraId="7077677C" w14:textId="77777777" w:rsidR="00B32C26" w:rsidRDefault="00000000">
            <w:pPr>
              <w:spacing w:before="60" w:after="60"/>
              <w:jc w:val="both"/>
            </w:pPr>
            <w:r>
              <w:t>2.1: Thực hiện tiếp nhận, giải quyết và trả kết quả TTHC trên phần mềm hệ thống thông tin giải quyết TTHC đúng quy trình và thời gian theo các Quyết định công bố TTHC</w:t>
            </w:r>
          </w:p>
        </w:tc>
        <w:tc>
          <w:tcPr>
            <w:tcW w:w="2764" w:type="dxa"/>
            <w:shd w:val="clear" w:color="auto" w:fill="auto"/>
            <w:vAlign w:val="center"/>
          </w:tcPr>
          <w:p w14:paraId="2FC9F1B7" w14:textId="77777777" w:rsidR="00B32C26" w:rsidRDefault="00000000">
            <w:pPr>
              <w:spacing w:before="60" w:after="60"/>
              <w:jc w:val="both"/>
            </w:pPr>
            <w:r>
              <w:t>3.1: Kịp thời phản hồi về các sự cố, lỗi của phần mềm trong quá trình sử dụng với cơ quan được giao thẩm quyền quản lý phần mềm để khắc phục.</w:t>
            </w:r>
          </w:p>
        </w:tc>
        <w:tc>
          <w:tcPr>
            <w:tcW w:w="1164" w:type="dxa"/>
            <w:shd w:val="clear" w:color="auto" w:fill="auto"/>
            <w:vAlign w:val="center"/>
          </w:tcPr>
          <w:p w14:paraId="714AC215" w14:textId="77777777" w:rsidR="00B32C26" w:rsidRDefault="00000000">
            <w:pPr>
              <w:spacing w:before="60" w:after="60"/>
              <w:jc w:val="center"/>
            </w:pPr>
            <w:r>
              <w:t>Công văn phản hồi hoặc ý kiến phản hồi trực tiếp trên các nhóm zalo hỗ trợ</w:t>
            </w:r>
          </w:p>
        </w:tc>
        <w:tc>
          <w:tcPr>
            <w:tcW w:w="1742" w:type="dxa"/>
            <w:gridSpan w:val="2"/>
            <w:shd w:val="clear" w:color="auto" w:fill="auto"/>
            <w:vAlign w:val="center"/>
          </w:tcPr>
          <w:p w14:paraId="5C04A034" w14:textId="77777777" w:rsidR="00B32C26" w:rsidRDefault="00000000">
            <w:pPr>
              <w:spacing w:before="60" w:after="60"/>
              <w:jc w:val="center"/>
              <w:rPr>
                <w:color w:val="FF0000"/>
              </w:rPr>
            </w:pPr>
            <w:r>
              <w:t>Công chức Văn phòng – Thống kê xã phụ trách Bộ phận tiếp nhận và Trả kết quả</w:t>
            </w:r>
          </w:p>
        </w:tc>
        <w:tc>
          <w:tcPr>
            <w:tcW w:w="1418" w:type="dxa"/>
            <w:shd w:val="clear" w:color="auto" w:fill="auto"/>
            <w:vAlign w:val="center"/>
          </w:tcPr>
          <w:p w14:paraId="3882DF68" w14:textId="77777777" w:rsidR="00B32C26" w:rsidRDefault="00000000">
            <w:pPr>
              <w:tabs>
                <w:tab w:val="center" w:pos="6786"/>
              </w:tabs>
              <w:jc w:val="center"/>
            </w:pPr>
            <w:r>
              <w:t xml:space="preserve">Cán bộ, </w:t>
            </w:r>
          </w:p>
          <w:p w14:paraId="0FC15D92" w14:textId="77777777" w:rsidR="00B32C26" w:rsidRDefault="00000000">
            <w:pPr>
              <w:tabs>
                <w:tab w:val="center" w:pos="6786"/>
              </w:tabs>
              <w:jc w:val="center"/>
              <w:rPr>
                <w:color w:val="FF0000"/>
              </w:rPr>
            </w:pPr>
            <w:r>
              <w:t>công chức, NHĐKCT xã</w:t>
            </w:r>
          </w:p>
        </w:tc>
        <w:tc>
          <w:tcPr>
            <w:tcW w:w="1150" w:type="dxa"/>
            <w:shd w:val="clear" w:color="auto" w:fill="auto"/>
            <w:vAlign w:val="center"/>
          </w:tcPr>
          <w:p w14:paraId="082F53C7" w14:textId="77777777" w:rsidR="00B32C26" w:rsidRDefault="00000000">
            <w:pPr>
              <w:spacing w:before="60" w:after="60"/>
              <w:jc w:val="center"/>
              <w:rPr>
                <w:color w:val="FF0000"/>
              </w:rPr>
            </w:pPr>
            <w:r>
              <w:t>Thực hiện thường xuyên</w:t>
            </w:r>
          </w:p>
        </w:tc>
        <w:tc>
          <w:tcPr>
            <w:tcW w:w="1089" w:type="dxa"/>
            <w:shd w:val="clear" w:color="auto" w:fill="auto"/>
            <w:vAlign w:val="center"/>
          </w:tcPr>
          <w:p w14:paraId="1AADB371" w14:textId="77777777" w:rsidR="00B32C26" w:rsidRDefault="00B32C26">
            <w:pPr>
              <w:tabs>
                <w:tab w:val="center" w:pos="6786"/>
              </w:tabs>
              <w:jc w:val="center"/>
              <w:rPr>
                <w:color w:val="FF0000"/>
              </w:rPr>
            </w:pPr>
          </w:p>
        </w:tc>
      </w:tr>
      <w:tr w:rsidR="00B32C26" w14:paraId="5956209E" w14:textId="77777777">
        <w:trPr>
          <w:gridAfter w:val="1"/>
          <w:wAfter w:w="9" w:type="dxa"/>
          <w:trHeight w:val="1914"/>
        </w:trPr>
        <w:tc>
          <w:tcPr>
            <w:tcW w:w="605" w:type="dxa"/>
            <w:vMerge/>
            <w:shd w:val="clear" w:color="auto" w:fill="auto"/>
            <w:vAlign w:val="center"/>
          </w:tcPr>
          <w:p w14:paraId="173474D2" w14:textId="77777777" w:rsidR="00B32C26" w:rsidRDefault="00B32C26">
            <w:pPr>
              <w:widowControl w:val="0"/>
              <w:pBdr>
                <w:top w:val="nil"/>
                <w:left w:val="nil"/>
                <w:bottom w:val="nil"/>
                <w:right w:val="nil"/>
                <w:between w:val="nil"/>
              </w:pBdr>
              <w:spacing w:line="276" w:lineRule="auto"/>
              <w:rPr>
                <w:color w:val="FF0000"/>
              </w:rPr>
            </w:pPr>
          </w:p>
        </w:tc>
        <w:tc>
          <w:tcPr>
            <w:tcW w:w="2622" w:type="dxa"/>
            <w:vMerge/>
            <w:shd w:val="clear" w:color="auto" w:fill="auto"/>
            <w:vAlign w:val="center"/>
          </w:tcPr>
          <w:p w14:paraId="5272657E" w14:textId="77777777" w:rsidR="00B32C26" w:rsidRDefault="00B32C26">
            <w:pPr>
              <w:widowControl w:val="0"/>
              <w:pBdr>
                <w:top w:val="nil"/>
                <w:left w:val="nil"/>
                <w:bottom w:val="nil"/>
                <w:right w:val="nil"/>
                <w:between w:val="nil"/>
              </w:pBdr>
              <w:spacing w:line="276" w:lineRule="auto"/>
              <w:rPr>
                <w:color w:val="FF0000"/>
              </w:rPr>
            </w:pPr>
          </w:p>
        </w:tc>
        <w:tc>
          <w:tcPr>
            <w:tcW w:w="3118" w:type="dxa"/>
            <w:vMerge/>
            <w:shd w:val="clear" w:color="auto" w:fill="auto"/>
            <w:vAlign w:val="center"/>
          </w:tcPr>
          <w:p w14:paraId="09AC7E60" w14:textId="77777777" w:rsidR="00B32C26" w:rsidRDefault="00B32C26">
            <w:pPr>
              <w:widowControl w:val="0"/>
              <w:pBdr>
                <w:top w:val="nil"/>
                <w:left w:val="nil"/>
                <w:bottom w:val="nil"/>
                <w:right w:val="nil"/>
                <w:between w:val="nil"/>
              </w:pBdr>
              <w:spacing w:line="276" w:lineRule="auto"/>
              <w:rPr>
                <w:color w:val="FF0000"/>
              </w:rPr>
            </w:pPr>
          </w:p>
        </w:tc>
        <w:tc>
          <w:tcPr>
            <w:tcW w:w="2764" w:type="dxa"/>
            <w:shd w:val="clear" w:color="auto" w:fill="auto"/>
            <w:vAlign w:val="center"/>
          </w:tcPr>
          <w:p w14:paraId="3978D60F" w14:textId="77777777" w:rsidR="00B32C26" w:rsidRDefault="00000000">
            <w:pPr>
              <w:spacing w:before="60" w:after="60"/>
              <w:jc w:val="both"/>
            </w:pPr>
            <w:r>
              <w:t>3.2: Tổ chức sử dụng phần mềm hệ thống thông tin giải quyết TTHC đúng quy trình và bảo đảm thời gian theo quy trình nội bộ giải quyết TTHC được công bố</w:t>
            </w:r>
          </w:p>
        </w:tc>
        <w:tc>
          <w:tcPr>
            <w:tcW w:w="1164" w:type="dxa"/>
            <w:shd w:val="clear" w:color="auto" w:fill="auto"/>
            <w:vAlign w:val="center"/>
          </w:tcPr>
          <w:p w14:paraId="6BB8C53A" w14:textId="77777777" w:rsidR="00B32C26" w:rsidRDefault="00000000">
            <w:pPr>
              <w:spacing w:before="60" w:after="60"/>
              <w:jc w:val="center"/>
              <w:rPr>
                <w:color w:val="FF0000"/>
              </w:rPr>
            </w:pPr>
            <w:r>
              <w:t>Báo cáo; kết quả thực hiện trên phần mềm</w:t>
            </w:r>
          </w:p>
        </w:tc>
        <w:tc>
          <w:tcPr>
            <w:tcW w:w="1742" w:type="dxa"/>
            <w:gridSpan w:val="2"/>
            <w:shd w:val="clear" w:color="auto" w:fill="auto"/>
            <w:vAlign w:val="center"/>
          </w:tcPr>
          <w:p w14:paraId="2A7342B9" w14:textId="77777777" w:rsidR="00B32C26" w:rsidRDefault="00000000">
            <w:pPr>
              <w:spacing w:before="60" w:after="60"/>
              <w:jc w:val="center"/>
              <w:rPr>
                <w:color w:val="FF0000"/>
              </w:rPr>
            </w:pPr>
            <w:r>
              <w:t>Công chức Văn phòng – Thống kê xã phụ trách Bộ phận tiếp nhận và Trả kết quả</w:t>
            </w:r>
          </w:p>
        </w:tc>
        <w:tc>
          <w:tcPr>
            <w:tcW w:w="1418" w:type="dxa"/>
            <w:shd w:val="clear" w:color="auto" w:fill="auto"/>
            <w:vAlign w:val="center"/>
          </w:tcPr>
          <w:p w14:paraId="22D38867" w14:textId="77777777" w:rsidR="00B32C26" w:rsidRDefault="00000000">
            <w:pPr>
              <w:tabs>
                <w:tab w:val="center" w:pos="6786"/>
              </w:tabs>
              <w:jc w:val="center"/>
            </w:pPr>
            <w:r>
              <w:t xml:space="preserve">Cán bộ, </w:t>
            </w:r>
          </w:p>
          <w:p w14:paraId="28249F0D" w14:textId="77777777" w:rsidR="00B32C26" w:rsidRDefault="00000000">
            <w:pPr>
              <w:tabs>
                <w:tab w:val="center" w:pos="6786"/>
              </w:tabs>
              <w:jc w:val="center"/>
            </w:pPr>
            <w:r>
              <w:t>công chức, NHĐKCT xã</w:t>
            </w:r>
          </w:p>
        </w:tc>
        <w:tc>
          <w:tcPr>
            <w:tcW w:w="1150" w:type="dxa"/>
            <w:shd w:val="clear" w:color="auto" w:fill="auto"/>
            <w:vAlign w:val="center"/>
          </w:tcPr>
          <w:p w14:paraId="1FF68214" w14:textId="77777777" w:rsidR="00B32C26" w:rsidRDefault="00000000">
            <w:pPr>
              <w:spacing w:before="60" w:after="60"/>
              <w:jc w:val="center"/>
            </w:pPr>
            <w:r>
              <w:t>Thực hiện thường xuyên</w:t>
            </w:r>
          </w:p>
        </w:tc>
        <w:tc>
          <w:tcPr>
            <w:tcW w:w="1089" w:type="dxa"/>
            <w:shd w:val="clear" w:color="auto" w:fill="auto"/>
            <w:vAlign w:val="center"/>
          </w:tcPr>
          <w:p w14:paraId="4EE8F043" w14:textId="77777777" w:rsidR="00B32C26" w:rsidRDefault="00B32C26">
            <w:pPr>
              <w:tabs>
                <w:tab w:val="center" w:pos="6786"/>
              </w:tabs>
              <w:jc w:val="center"/>
              <w:rPr>
                <w:color w:val="FF0000"/>
              </w:rPr>
            </w:pPr>
          </w:p>
        </w:tc>
      </w:tr>
      <w:tr w:rsidR="00B32C26" w14:paraId="4717C91C" w14:textId="77777777">
        <w:trPr>
          <w:gridAfter w:val="1"/>
          <w:wAfter w:w="9" w:type="dxa"/>
          <w:trHeight w:val="2112"/>
        </w:trPr>
        <w:tc>
          <w:tcPr>
            <w:tcW w:w="605" w:type="dxa"/>
            <w:vMerge/>
            <w:shd w:val="clear" w:color="auto" w:fill="auto"/>
            <w:vAlign w:val="center"/>
          </w:tcPr>
          <w:p w14:paraId="582E24EA" w14:textId="77777777" w:rsidR="00B32C26" w:rsidRDefault="00B32C26">
            <w:pPr>
              <w:widowControl w:val="0"/>
              <w:pBdr>
                <w:top w:val="nil"/>
                <w:left w:val="nil"/>
                <w:bottom w:val="nil"/>
                <w:right w:val="nil"/>
                <w:between w:val="nil"/>
              </w:pBdr>
              <w:spacing w:line="276" w:lineRule="auto"/>
              <w:rPr>
                <w:color w:val="FF0000"/>
              </w:rPr>
            </w:pPr>
          </w:p>
        </w:tc>
        <w:tc>
          <w:tcPr>
            <w:tcW w:w="2622" w:type="dxa"/>
            <w:vMerge/>
            <w:shd w:val="clear" w:color="auto" w:fill="auto"/>
            <w:vAlign w:val="center"/>
          </w:tcPr>
          <w:p w14:paraId="7D4B04D6" w14:textId="77777777" w:rsidR="00B32C26" w:rsidRDefault="00B32C26">
            <w:pPr>
              <w:widowControl w:val="0"/>
              <w:pBdr>
                <w:top w:val="nil"/>
                <w:left w:val="nil"/>
                <w:bottom w:val="nil"/>
                <w:right w:val="nil"/>
                <w:between w:val="nil"/>
              </w:pBdr>
              <w:spacing w:line="276" w:lineRule="auto"/>
              <w:rPr>
                <w:color w:val="FF0000"/>
              </w:rPr>
            </w:pPr>
          </w:p>
        </w:tc>
        <w:tc>
          <w:tcPr>
            <w:tcW w:w="3118" w:type="dxa"/>
            <w:shd w:val="clear" w:color="auto" w:fill="auto"/>
            <w:vAlign w:val="center"/>
          </w:tcPr>
          <w:p w14:paraId="42059228" w14:textId="77777777" w:rsidR="00B32C26" w:rsidRDefault="00000000">
            <w:pPr>
              <w:spacing w:before="60" w:after="60"/>
              <w:jc w:val="both"/>
            </w:pPr>
            <w:r>
              <w:t>2.2: Nâng cao chất lượng cung ứng dịch vụ công trực tuyến trong giải quyết TTHC</w:t>
            </w:r>
          </w:p>
        </w:tc>
        <w:tc>
          <w:tcPr>
            <w:tcW w:w="2764" w:type="dxa"/>
            <w:shd w:val="clear" w:color="auto" w:fill="auto"/>
            <w:vAlign w:val="center"/>
          </w:tcPr>
          <w:p w14:paraId="6AC4F1A7" w14:textId="77777777" w:rsidR="00B32C26" w:rsidRDefault="00000000">
            <w:pPr>
              <w:spacing w:before="60" w:after="60"/>
              <w:jc w:val="both"/>
            </w:pPr>
            <w:r>
              <w:t>3.3: Thường xuyên tuyên truyền, hướng dẫn, hỗ trợ người dân, doanh nghiệp sử dụng dịch vụ công trực tuyến toàn trình, một phần; sử dụng hình thức thanh toán phí, lệ phí khi thực hiện TTHC</w:t>
            </w:r>
          </w:p>
        </w:tc>
        <w:tc>
          <w:tcPr>
            <w:tcW w:w="1164" w:type="dxa"/>
            <w:shd w:val="clear" w:color="auto" w:fill="auto"/>
            <w:vAlign w:val="center"/>
          </w:tcPr>
          <w:p w14:paraId="20778DCE" w14:textId="77777777" w:rsidR="00B32C26" w:rsidRDefault="00000000">
            <w:pPr>
              <w:spacing w:before="60" w:after="60"/>
              <w:jc w:val="center"/>
            </w:pPr>
            <w:r>
              <w:t>Kế hoạch;</w:t>
            </w:r>
          </w:p>
          <w:p w14:paraId="2587CE50" w14:textId="77777777" w:rsidR="00B32C26" w:rsidRDefault="00000000">
            <w:pPr>
              <w:spacing w:before="60" w:after="60"/>
              <w:jc w:val="center"/>
            </w:pPr>
            <w:r>
              <w:t>Báo cáo</w:t>
            </w:r>
          </w:p>
        </w:tc>
        <w:tc>
          <w:tcPr>
            <w:tcW w:w="1742" w:type="dxa"/>
            <w:gridSpan w:val="2"/>
            <w:shd w:val="clear" w:color="auto" w:fill="auto"/>
            <w:vAlign w:val="center"/>
          </w:tcPr>
          <w:p w14:paraId="6602888F" w14:textId="77777777" w:rsidR="00B32C26" w:rsidRDefault="00000000">
            <w:pPr>
              <w:spacing w:before="60" w:after="60"/>
              <w:jc w:val="center"/>
            </w:pPr>
            <w:r>
              <w:t>Công chức Văn phòng – Thống kê xã phụ trách Bộ phận tiếp nhận và Trả kết quả; Công chức Văn hóa – xã hội phụ trách Văn hóa, văn nghệ, thể dục, thể thao</w:t>
            </w:r>
          </w:p>
        </w:tc>
        <w:tc>
          <w:tcPr>
            <w:tcW w:w="1418" w:type="dxa"/>
            <w:shd w:val="clear" w:color="auto" w:fill="auto"/>
            <w:vAlign w:val="center"/>
          </w:tcPr>
          <w:p w14:paraId="0A3DCA51" w14:textId="77777777" w:rsidR="00B32C26" w:rsidRDefault="00000000">
            <w:pPr>
              <w:tabs>
                <w:tab w:val="center" w:pos="6786"/>
              </w:tabs>
              <w:jc w:val="center"/>
            </w:pPr>
            <w:r>
              <w:t xml:space="preserve">Cán bộ, </w:t>
            </w:r>
          </w:p>
          <w:p w14:paraId="7F873C45" w14:textId="77777777" w:rsidR="00B32C26" w:rsidRDefault="00000000">
            <w:pPr>
              <w:tabs>
                <w:tab w:val="center" w:pos="6786"/>
              </w:tabs>
              <w:jc w:val="center"/>
            </w:pPr>
            <w:r>
              <w:t>công chức, NHĐKCT xã</w:t>
            </w:r>
          </w:p>
        </w:tc>
        <w:tc>
          <w:tcPr>
            <w:tcW w:w="1150" w:type="dxa"/>
            <w:shd w:val="clear" w:color="auto" w:fill="auto"/>
            <w:vAlign w:val="center"/>
          </w:tcPr>
          <w:p w14:paraId="022021C6" w14:textId="77777777" w:rsidR="00B32C26" w:rsidRDefault="00000000">
            <w:pPr>
              <w:spacing w:before="60" w:after="60"/>
              <w:jc w:val="center"/>
            </w:pPr>
            <w:r>
              <w:t>Thực hiện thường xuyên</w:t>
            </w:r>
          </w:p>
        </w:tc>
        <w:tc>
          <w:tcPr>
            <w:tcW w:w="1089" w:type="dxa"/>
            <w:shd w:val="clear" w:color="auto" w:fill="auto"/>
            <w:vAlign w:val="center"/>
          </w:tcPr>
          <w:p w14:paraId="25BC6267" w14:textId="77777777" w:rsidR="00B32C26" w:rsidRDefault="00000000">
            <w:pPr>
              <w:tabs>
                <w:tab w:val="center" w:pos="6786"/>
              </w:tabs>
              <w:jc w:val="center"/>
            </w:pPr>
            <w:r>
              <w:t>Theo Kế hoạch</w:t>
            </w:r>
          </w:p>
        </w:tc>
      </w:tr>
      <w:tr w:rsidR="00B32C26" w14:paraId="26C43BC1" w14:textId="77777777">
        <w:trPr>
          <w:gridAfter w:val="1"/>
          <w:wAfter w:w="9" w:type="dxa"/>
          <w:trHeight w:val="2112"/>
        </w:trPr>
        <w:tc>
          <w:tcPr>
            <w:tcW w:w="605" w:type="dxa"/>
            <w:vMerge w:val="restart"/>
            <w:shd w:val="clear" w:color="auto" w:fill="auto"/>
          </w:tcPr>
          <w:p w14:paraId="768B10C8" w14:textId="77777777" w:rsidR="00B32C26" w:rsidRDefault="00B32C26">
            <w:pPr>
              <w:tabs>
                <w:tab w:val="center" w:pos="6786"/>
              </w:tabs>
              <w:spacing w:before="60" w:after="60"/>
              <w:jc w:val="both"/>
              <w:rPr>
                <w:b/>
              </w:rPr>
            </w:pPr>
          </w:p>
        </w:tc>
        <w:tc>
          <w:tcPr>
            <w:tcW w:w="2622" w:type="dxa"/>
            <w:vMerge w:val="restart"/>
            <w:shd w:val="clear" w:color="auto" w:fill="auto"/>
            <w:vAlign w:val="center"/>
          </w:tcPr>
          <w:p w14:paraId="500FD226" w14:textId="77777777" w:rsidR="00B32C26" w:rsidRDefault="00B32C26">
            <w:pPr>
              <w:tabs>
                <w:tab w:val="center" w:pos="6786"/>
              </w:tabs>
              <w:spacing w:before="60" w:after="60"/>
              <w:jc w:val="both"/>
            </w:pPr>
          </w:p>
        </w:tc>
        <w:tc>
          <w:tcPr>
            <w:tcW w:w="3118" w:type="dxa"/>
            <w:shd w:val="clear" w:color="auto" w:fill="auto"/>
            <w:vAlign w:val="center"/>
          </w:tcPr>
          <w:p w14:paraId="09FDE1A3" w14:textId="77777777" w:rsidR="00B32C26" w:rsidRDefault="00000000">
            <w:pPr>
              <w:spacing w:before="60" w:after="60"/>
              <w:jc w:val="both"/>
            </w:pPr>
            <w:r>
              <w:t>2.3: Thực hiện số hóa thành phần hồ sơ, kết quả giải quyết TTHC đối với 100% các hồ sơ TTHC được tiếp nhận</w:t>
            </w:r>
          </w:p>
        </w:tc>
        <w:tc>
          <w:tcPr>
            <w:tcW w:w="2764" w:type="dxa"/>
            <w:shd w:val="clear" w:color="auto" w:fill="auto"/>
            <w:vAlign w:val="center"/>
          </w:tcPr>
          <w:p w14:paraId="6BC5D7EB" w14:textId="77777777" w:rsidR="00B32C26" w:rsidRDefault="00000000">
            <w:pPr>
              <w:spacing w:before="60" w:after="60"/>
              <w:jc w:val="both"/>
            </w:pPr>
            <w:r>
              <w:t>3.4: Số hóa thành phần hồ sơ, kết quả giải quyết TTHC đảm bảo đầy đủ, đúng quy định về số hóa TTHC trên phần mềm hệ thống thông tin giải quyết TTHC.</w:t>
            </w:r>
          </w:p>
        </w:tc>
        <w:tc>
          <w:tcPr>
            <w:tcW w:w="1164" w:type="dxa"/>
            <w:shd w:val="clear" w:color="auto" w:fill="auto"/>
            <w:vAlign w:val="center"/>
          </w:tcPr>
          <w:p w14:paraId="1FF94AEF" w14:textId="77777777" w:rsidR="00B32C26" w:rsidRDefault="00000000">
            <w:pPr>
              <w:spacing w:before="60" w:after="60"/>
              <w:jc w:val="center"/>
            </w:pPr>
            <w:r>
              <w:t>Kế hoạch; Báo cáo; Kết quả thực hiện trên phần mềm</w:t>
            </w:r>
          </w:p>
        </w:tc>
        <w:tc>
          <w:tcPr>
            <w:tcW w:w="1742" w:type="dxa"/>
            <w:gridSpan w:val="2"/>
            <w:shd w:val="clear" w:color="auto" w:fill="auto"/>
            <w:vAlign w:val="center"/>
          </w:tcPr>
          <w:p w14:paraId="39BC7057" w14:textId="77777777" w:rsidR="00B32C26" w:rsidRDefault="00000000">
            <w:pPr>
              <w:spacing w:before="60" w:after="60"/>
              <w:jc w:val="center"/>
            </w:pPr>
            <w:r>
              <w:t>Công chức Văn phòng – Thống kê xã phụ trách Bộ phận tiếp nhận và Trả kết quả</w:t>
            </w:r>
          </w:p>
        </w:tc>
        <w:tc>
          <w:tcPr>
            <w:tcW w:w="1418" w:type="dxa"/>
            <w:shd w:val="clear" w:color="auto" w:fill="auto"/>
            <w:vAlign w:val="center"/>
          </w:tcPr>
          <w:p w14:paraId="0D2E9851" w14:textId="77777777" w:rsidR="00B32C26" w:rsidRDefault="00000000">
            <w:pPr>
              <w:tabs>
                <w:tab w:val="center" w:pos="6786"/>
              </w:tabs>
              <w:jc w:val="center"/>
            </w:pPr>
            <w:r>
              <w:t xml:space="preserve">Cán bộ, </w:t>
            </w:r>
          </w:p>
          <w:p w14:paraId="4F9625AE" w14:textId="77777777" w:rsidR="00B32C26" w:rsidRDefault="00000000">
            <w:pPr>
              <w:tabs>
                <w:tab w:val="center" w:pos="6786"/>
              </w:tabs>
              <w:jc w:val="center"/>
            </w:pPr>
            <w:r>
              <w:t>công chức, NHĐKCT xã</w:t>
            </w:r>
          </w:p>
        </w:tc>
        <w:tc>
          <w:tcPr>
            <w:tcW w:w="1150" w:type="dxa"/>
            <w:shd w:val="clear" w:color="auto" w:fill="auto"/>
            <w:vAlign w:val="center"/>
          </w:tcPr>
          <w:p w14:paraId="4E305E46" w14:textId="77777777" w:rsidR="00B32C26" w:rsidRDefault="00000000">
            <w:pPr>
              <w:spacing w:before="60" w:after="60"/>
              <w:jc w:val="center"/>
            </w:pPr>
            <w:r>
              <w:t>Thực hiện thường xuyên</w:t>
            </w:r>
          </w:p>
        </w:tc>
        <w:tc>
          <w:tcPr>
            <w:tcW w:w="1089" w:type="dxa"/>
            <w:shd w:val="clear" w:color="auto" w:fill="auto"/>
            <w:vAlign w:val="center"/>
          </w:tcPr>
          <w:p w14:paraId="309D8A02" w14:textId="77777777" w:rsidR="00B32C26" w:rsidRDefault="00000000">
            <w:pPr>
              <w:tabs>
                <w:tab w:val="center" w:pos="6786"/>
              </w:tabs>
              <w:jc w:val="center"/>
            </w:pPr>
            <w:r>
              <w:t>Theo Kế hoạch</w:t>
            </w:r>
          </w:p>
        </w:tc>
      </w:tr>
      <w:tr w:rsidR="00B32C26" w14:paraId="52DDE8BD" w14:textId="77777777">
        <w:trPr>
          <w:gridAfter w:val="1"/>
          <w:wAfter w:w="9" w:type="dxa"/>
          <w:trHeight w:val="2112"/>
        </w:trPr>
        <w:tc>
          <w:tcPr>
            <w:tcW w:w="605" w:type="dxa"/>
            <w:vMerge/>
            <w:shd w:val="clear" w:color="auto" w:fill="auto"/>
          </w:tcPr>
          <w:p w14:paraId="51352A76"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7FAAD86A" w14:textId="77777777" w:rsidR="00B32C26" w:rsidRDefault="00B32C26">
            <w:pPr>
              <w:widowControl w:val="0"/>
              <w:pBdr>
                <w:top w:val="nil"/>
                <w:left w:val="nil"/>
                <w:bottom w:val="nil"/>
                <w:right w:val="nil"/>
                <w:between w:val="nil"/>
              </w:pBdr>
              <w:spacing w:line="276" w:lineRule="auto"/>
            </w:pPr>
          </w:p>
        </w:tc>
        <w:tc>
          <w:tcPr>
            <w:tcW w:w="3118" w:type="dxa"/>
            <w:shd w:val="clear" w:color="auto" w:fill="auto"/>
            <w:vAlign w:val="center"/>
          </w:tcPr>
          <w:p w14:paraId="583D5BC2" w14:textId="77777777" w:rsidR="00B32C26" w:rsidRDefault="00000000">
            <w:pPr>
              <w:spacing w:before="60" w:after="60"/>
              <w:jc w:val="both"/>
            </w:pPr>
            <w:r>
              <w:t>2.4: Đảm bảo cung ứng đầy đủ dịch vụ chứng thực điện tử</w:t>
            </w:r>
          </w:p>
        </w:tc>
        <w:tc>
          <w:tcPr>
            <w:tcW w:w="2764" w:type="dxa"/>
            <w:shd w:val="clear" w:color="auto" w:fill="auto"/>
            <w:vAlign w:val="center"/>
          </w:tcPr>
          <w:p w14:paraId="44F6080E" w14:textId="77777777" w:rsidR="00B32C26" w:rsidRDefault="00000000">
            <w:pPr>
              <w:spacing w:before="60" w:after="60"/>
              <w:jc w:val="both"/>
            </w:pPr>
            <w:r>
              <w:t>3.5: Tuyên truyền, vận động, hướng dẫn người dân sử dụng dịch vụ chứng thực bản sao điện tử khi có yêu cầu thực hiện thủ tục về chứng thực bản sao từ bản chính.</w:t>
            </w:r>
          </w:p>
        </w:tc>
        <w:tc>
          <w:tcPr>
            <w:tcW w:w="1164" w:type="dxa"/>
            <w:shd w:val="clear" w:color="auto" w:fill="auto"/>
            <w:vAlign w:val="center"/>
          </w:tcPr>
          <w:p w14:paraId="2D9FCE1D" w14:textId="77777777" w:rsidR="00B32C26" w:rsidRDefault="00000000">
            <w:pPr>
              <w:spacing w:before="60" w:after="60"/>
              <w:jc w:val="center"/>
            </w:pPr>
            <w:r>
              <w:t>Kế hoạch; Báo cáo; Kết quả thực hiện trên phần mềm</w:t>
            </w:r>
          </w:p>
        </w:tc>
        <w:tc>
          <w:tcPr>
            <w:tcW w:w="1742" w:type="dxa"/>
            <w:gridSpan w:val="2"/>
            <w:shd w:val="clear" w:color="auto" w:fill="auto"/>
            <w:vAlign w:val="center"/>
          </w:tcPr>
          <w:p w14:paraId="66B2FDE2" w14:textId="77777777" w:rsidR="00B32C26" w:rsidRDefault="00000000">
            <w:pPr>
              <w:spacing w:before="60" w:after="60"/>
              <w:jc w:val="center"/>
            </w:pPr>
            <w:r>
              <w:t>Công chức Tư pháp - Hộ tịch xã;  Công chức Văn hóa – xã hội phụ trách Văn hóa, văn nghệ, thể dục, thể thao</w:t>
            </w:r>
          </w:p>
        </w:tc>
        <w:tc>
          <w:tcPr>
            <w:tcW w:w="1418" w:type="dxa"/>
            <w:shd w:val="clear" w:color="auto" w:fill="auto"/>
            <w:vAlign w:val="center"/>
          </w:tcPr>
          <w:p w14:paraId="7BC2AEA6" w14:textId="77777777" w:rsidR="00B32C26" w:rsidRDefault="00000000">
            <w:pPr>
              <w:tabs>
                <w:tab w:val="center" w:pos="6786"/>
              </w:tabs>
              <w:jc w:val="center"/>
            </w:pPr>
            <w:r>
              <w:t xml:space="preserve">Cán bộ, </w:t>
            </w:r>
          </w:p>
          <w:p w14:paraId="76B3178E" w14:textId="77777777" w:rsidR="00B32C26" w:rsidRDefault="00000000">
            <w:pPr>
              <w:tabs>
                <w:tab w:val="center" w:pos="6786"/>
              </w:tabs>
              <w:jc w:val="center"/>
            </w:pPr>
            <w:r>
              <w:t>công chức, NHĐKCT xã</w:t>
            </w:r>
          </w:p>
        </w:tc>
        <w:tc>
          <w:tcPr>
            <w:tcW w:w="1150" w:type="dxa"/>
            <w:shd w:val="clear" w:color="auto" w:fill="auto"/>
            <w:vAlign w:val="center"/>
          </w:tcPr>
          <w:p w14:paraId="4F9B892A" w14:textId="77777777" w:rsidR="00B32C26" w:rsidRDefault="00000000">
            <w:pPr>
              <w:spacing w:before="60" w:after="60"/>
              <w:jc w:val="center"/>
            </w:pPr>
            <w:r>
              <w:t>Thực hiện thường xuyên</w:t>
            </w:r>
          </w:p>
        </w:tc>
        <w:tc>
          <w:tcPr>
            <w:tcW w:w="1089" w:type="dxa"/>
            <w:shd w:val="clear" w:color="auto" w:fill="auto"/>
            <w:vAlign w:val="center"/>
          </w:tcPr>
          <w:p w14:paraId="1CE9DD5D" w14:textId="77777777" w:rsidR="00B32C26" w:rsidRDefault="00000000">
            <w:pPr>
              <w:tabs>
                <w:tab w:val="center" w:pos="6786"/>
              </w:tabs>
              <w:jc w:val="center"/>
            </w:pPr>
            <w:r>
              <w:t>Theo Kế hoạch</w:t>
            </w:r>
          </w:p>
        </w:tc>
      </w:tr>
      <w:tr w:rsidR="00B32C26" w14:paraId="7F3B141F" w14:textId="77777777">
        <w:trPr>
          <w:gridAfter w:val="1"/>
          <w:wAfter w:w="9" w:type="dxa"/>
        </w:trPr>
        <w:tc>
          <w:tcPr>
            <w:tcW w:w="605" w:type="dxa"/>
            <w:shd w:val="clear" w:color="auto" w:fill="auto"/>
            <w:vAlign w:val="center"/>
          </w:tcPr>
          <w:p w14:paraId="26367E18" w14:textId="77777777" w:rsidR="00B32C26" w:rsidRDefault="00000000">
            <w:pPr>
              <w:tabs>
                <w:tab w:val="center" w:pos="6786"/>
              </w:tabs>
              <w:spacing w:before="60" w:after="60"/>
              <w:jc w:val="center"/>
            </w:pPr>
            <w:r>
              <w:t>13</w:t>
            </w:r>
          </w:p>
        </w:tc>
        <w:tc>
          <w:tcPr>
            <w:tcW w:w="2622" w:type="dxa"/>
            <w:shd w:val="clear" w:color="auto" w:fill="auto"/>
            <w:vAlign w:val="center"/>
          </w:tcPr>
          <w:p w14:paraId="1390139F" w14:textId="77777777" w:rsidR="00B32C26" w:rsidRDefault="00000000">
            <w:pPr>
              <w:tabs>
                <w:tab w:val="center" w:pos="6786"/>
              </w:tabs>
              <w:spacing w:before="60" w:after="60"/>
              <w:jc w:val="both"/>
            </w:pPr>
            <w:r>
              <w:t>1.2: Nâng cao hoạt động trao đổi văn bản điện tử trên môi trường mạng</w:t>
            </w:r>
          </w:p>
        </w:tc>
        <w:tc>
          <w:tcPr>
            <w:tcW w:w="3118" w:type="dxa"/>
            <w:shd w:val="clear" w:color="auto" w:fill="auto"/>
            <w:vAlign w:val="center"/>
          </w:tcPr>
          <w:p w14:paraId="194D7762" w14:textId="77777777" w:rsidR="00B32C26" w:rsidRDefault="00000000">
            <w:pPr>
              <w:spacing w:before="60" w:after="60"/>
              <w:jc w:val="both"/>
            </w:pPr>
            <w:r>
              <w:t>2.5: Ứng dụng chữ ký số trong trao đổi văn bản điện tử của các cơ quan hành chính nhà nước.</w:t>
            </w:r>
          </w:p>
        </w:tc>
        <w:tc>
          <w:tcPr>
            <w:tcW w:w="2764" w:type="dxa"/>
            <w:shd w:val="clear" w:color="auto" w:fill="auto"/>
            <w:vAlign w:val="center"/>
          </w:tcPr>
          <w:p w14:paraId="4BE99C0E" w14:textId="77777777" w:rsidR="00B32C26" w:rsidRDefault="00000000">
            <w:pPr>
              <w:tabs>
                <w:tab w:val="center" w:pos="6786"/>
              </w:tabs>
              <w:spacing w:before="60" w:after="60"/>
              <w:jc w:val="both"/>
            </w:pPr>
            <w:r>
              <w:t>3.6: Tiếp tục sử dụng chữ ký số đảm bảo khi phát hành văn bản điện tử trên môi trường mạng theo Nghị định số 30/2020/NĐ-CP.</w:t>
            </w:r>
          </w:p>
        </w:tc>
        <w:tc>
          <w:tcPr>
            <w:tcW w:w="1164" w:type="dxa"/>
            <w:shd w:val="clear" w:color="auto" w:fill="auto"/>
            <w:vAlign w:val="center"/>
          </w:tcPr>
          <w:p w14:paraId="5C149A6E" w14:textId="77777777" w:rsidR="00B32C26" w:rsidRDefault="00000000">
            <w:pPr>
              <w:tabs>
                <w:tab w:val="center" w:pos="6786"/>
              </w:tabs>
              <w:spacing w:before="60" w:after="60"/>
              <w:jc w:val="center"/>
            </w:pPr>
            <w:r>
              <w:t>Kế hoạch, Báo cáo;  Kết quả thực hiện trên phần mềm</w:t>
            </w:r>
          </w:p>
        </w:tc>
        <w:tc>
          <w:tcPr>
            <w:tcW w:w="1742" w:type="dxa"/>
            <w:gridSpan w:val="2"/>
            <w:shd w:val="clear" w:color="auto" w:fill="auto"/>
            <w:vAlign w:val="center"/>
          </w:tcPr>
          <w:p w14:paraId="1D754388" w14:textId="77777777" w:rsidR="00B32C26" w:rsidRDefault="00000000">
            <w:pPr>
              <w:tabs>
                <w:tab w:val="center" w:pos="6786"/>
              </w:tabs>
              <w:spacing w:before="60" w:after="60"/>
              <w:jc w:val="center"/>
            </w:pPr>
            <w:r>
              <w:t xml:space="preserve">Văn thư, lưu trữ xã </w:t>
            </w:r>
          </w:p>
        </w:tc>
        <w:tc>
          <w:tcPr>
            <w:tcW w:w="1418" w:type="dxa"/>
            <w:shd w:val="clear" w:color="auto" w:fill="auto"/>
            <w:vAlign w:val="center"/>
          </w:tcPr>
          <w:p w14:paraId="36AC7C84" w14:textId="77777777" w:rsidR="00B32C26" w:rsidRDefault="00000000">
            <w:pPr>
              <w:tabs>
                <w:tab w:val="center" w:pos="6786"/>
              </w:tabs>
              <w:jc w:val="center"/>
            </w:pPr>
            <w:r>
              <w:t xml:space="preserve">Cán bộ, </w:t>
            </w:r>
          </w:p>
          <w:p w14:paraId="1231B211" w14:textId="77777777" w:rsidR="00B32C26" w:rsidRDefault="00000000">
            <w:pPr>
              <w:tabs>
                <w:tab w:val="center" w:pos="6786"/>
              </w:tabs>
              <w:jc w:val="center"/>
            </w:pPr>
            <w:r>
              <w:t xml:space="preserve">công chức, NHĐKCT xã </w:t>
            </w:r>
          </w:p>
        </w:tc>
        <w:tc>
          <w:tcPr>
            <w:tcW w:w="1150" w:type="dxa"/>
            <w:shd w:val="clear" w:color="auto" w:fill="auto"/>
            <w:vAlign w:val="center"/>
          </w:tcPr>
          <w:p w14:paraId="1788EF0D" w14:textId="77777777" w:rsidR="00B32C26" w:rsidRDefault="00000000">
            <w:pPr>
              <w:tabs>
                <w:tab w:val="center" w:pos="6786"/>
              </w:tabs>
              <w:spacing w:before="60" w:after="60"/>
              <w:jc w:val="center"/>
              <w:rPr>
                <w:b/>
              </w:rPr>
            </w:pPr>
            <w:r>
              <w:t>Thực hiện thường xuyên</w:t>
            </w:r>
          </w:p>
        </w:tc>
        <w:tc>
          <w:tcPr>
            <w:tcW w:w="1089" w:type="dxa"/>
            <w:shd w:val="clear" w:color="auto" w:fill="auto"/>
            <w:vAlign w:val="center"/>
          </w:tcPr>
          <w:p w14:paraId="7B477406" w14:textId="77777777" w:rsidR="00B32C26" w:rsidRDefault="00000000">
            <w:pPr>
              <w:tabs>
                <w:tab w:val="center" w:pos="6786"/>
              </w:tabs>
              <w:jc w:val="center"/>
            </w:pPr>
            <w:r>
              <w:t>Theo Kế hoạch</w:t>
            </w:r>
          </w:p>
        </w:tc>
      </w:tr>
      <w:tr w:rsidR="00B32C26" w14:paraId="4BD96A3E" w14:textId="77777777">
        <w:trPr>
          <w:gridAfter w:val="1"/>
          <w:wAfter w:w="9" w:type="dxa"/>
        </w:trPr>
        <w:tc>
          <w:tcPr>
            <w:tcW w:w="605" w:type="dxa"/>
            <w:shd w:val="clear" w:color="auto" w:fill="auto"/>
            <w:vAlign w:val="center"/>
          </w:tcPr>
          <w:p w14:paraId="187FD28A" w14:textId="77777777" w:rsidR="00B32C26" w:rsidRDefault="00000000">
            <w:pPr>
              <w:tabs>
                <w:tab w:val="center" w:pos="6786"/>
              </w:tabs>
              <w:spacing w:before="60" w:after="60"/>
              <w:jc w:val="center"/>
            </w:pPr>
            <w:r>
              <w:t>14</w:t>
            </w:r>
          </w:p>
        </w:tc>
        <w:tc>
          <w:tcPr>
            <w:tcW w:w="2622" w:type="dxa"/>
            <w:shd w:val="clear" w:color="auto" w:fill="auto"/>
            <w:vAlign w:val="center"/>
          </w:tcPr>
          <w:p w14:paraId="7ABCB38C" w14:textId="77777777" w:rsidR="00B32C26" w:rsidRDefault="00000000">
            <w:pPr>
              <w:tabs>
                <w:tab w:val="center" w:pos="6786"/>
              </w:tabs>
              <w:spacing w:before="60" w:after="60"/>
              <w:jc w:val="both"/>
            </w:pPr>
            <w:r>
              <w:t>1.3: Thực hiện đầy đủ các báo cáo trên Hệ thống thông tin báo cáo của Tỉnh</w:t>
            </w:r>
          </w:p>
        </w:tc>
        <w:tc>
          <w:tcPr>
            <w:tcW w:w="3118" w:type="dxa"/>
            <w:shd w:val="clear" w:color="auto" w:fill="auto"/>
            <w:vAlign w:val="center"/>
          </w:tcPr>
          <w:p w14:paraId="344103A3" w14:textId="77777777" w:rsidR="00B32C26" w:rsidRDefault="00000000">
            <w:pPr>
              <w:spacing w:before="60" w:after="60"/>
              <w:jc w:val="both"/>
            </w:pPr>
            <w:r>
              <w:t>2.6: Bảo đảm thực hiện đầy đủ, đúng thời gian quy định đối với các báo cáo được giao trên Hệ thống thông tin báo cáo của Tỉnh</w:t>
            </w:r>
          </w:p>
        </w:tc>
        <w:tc>
          <w:tcPr>
            <w:tcW w:w="2764" w:type="dxa"/>
            <w:shd w:val="clear" w:color="auto" w:fill="auto"/>
            <w:vAlign w:val="center"/>
          </w:tcPr>
          <w:p w14:paraId="3D354EC5" w14:textId="77777777" w:rsidR="00B32C26" w:rsidRDefault="00000000">
            <w:pPr>
              <w:tabs>
                <w:tab w:val="center" w:pos="6786"/>
              </w:tabs>
              <w:spacing w:before="60" w:after="60"/>
              <w:jc w:val="both"/>
            </w:pPr>
            <w:r>
              <w:t>3.7: Thực hiện hoàn thành các báo cáo được giao trên Hệ thống thông tin báo cáo của Tỉnh</w:t>
            </w:r>
          </w:p>
        </w:tc>
        <w:tc>
          <w:tcPr>
            <w:tcW w:w="1164" w:type="dxa"/>
            <w:shd w:val="clear" w:color="auto" w:fill="auto"/>
            <w:vAlign w:val="center"/>
          </w:tcPr>
          <w:p w14:paraId="411BAB24" w14:textId="77777777" w:rsidR="00B32C26" w:rsidRDefault="00000000">
            <w:pPr>
              <w:tabs>
                <w:tab w:val="center" w:pos="6786"/>
              </w:tabs>
              <w:spacing w:before="60" w:after="60"/>
              <w:jc w:val="center"/>
            </w:pPr>
            <w:r>
              <w:t>Báo cáo, kết quả thực hiện trên hệ thống</w:t>
            </w:r>
          </w:p>
        </w:tc>
        <w:tc>
          <w:tcPr>
            <w:tcW w:w="1742" w:type="dxa"/>
            <w:gridSpan w:val="2"/>
            <w:shd w:val="clear" w:color="auto" w:fill="auto"/>
            <w:vAlign w:val="center"/>
          </w:tcPr>
          <w:p w14:paraId="5D815A2B" w14:textId="77777777" w:rsidR="00B32C26" w:rsidRDefault="00000000">
            <w:pPr>
              <w:tabs>
                <w:tab w:val="center" w:pos="6786"/>
              </w:tabs>
              <w:spacing w:before="60" w:after="60"/>
              <w:jc w:val="center"/>
            </w:pPr>
            <w:r>
              <w:t>Công chức Văn phòng – Thống kê xã phụ trách Tổng hợp</w:t>
            </w:r>
          </w:p>
        </w:tc>
        <w:tc>
          <w:tcPr>
            <w:tcW w:w="1418" w:type="dxa"/>
            <w:shd w:val="clear" w:color="auto" w:fill="auto"/>
            <w:vAlign w:val="center"/>
          </w:tcPr>
          <w:p w14:paraId="466D1882" w14:textId="77777777" w:rsidR="00B32C26" w:rsidRDefault="00000000">
            <w:pPr>
              <w:tabs>
                <w:tab w:val="center" w:pos="6786"/>
              </w:tabs>
              <w:jc w:val="center"/>
            </w:pPr>
            <w:r>
              <w:t xml:space="preserve">Cán bộ, </w:t>
            </w:r>
          </w:p>
          <w:p w14:paraId="62521ADA" w14:textId="77777777" w:rsidR="00B32C26" w:rsidRDefault="00000000">
            <w:pPr>
              <w:tabs>
                <w:tab w:val="center" w:pos="6786"/>
              </w:tabs>
              <w:jc w:val="center"/>
            </w:pPr>
            <w:r>
              <w:t>công chức, NHĐKCT xã</w:t>
            </w:r>
          </w:p>
        </w:tc>
        <w:tc>
          <w:tcPr>
            <w:tcW w:w="1150" w:type="dxa"/>
            <w:shd w:val="clear" w:color="auto" w:fill="auto"/>
            <w:vAlign w:val="center"/>
          </w:tcPr>
          <w:p w14:paraId="02DCFF0E" w14:textId="77777777" w:rsidR="00B32C26" w:rsidRDefault="00000000">
            <w:pPr>
              <w:tabs>
                <w:tab w:val="center" w:pos="6786"/>
              </w:tabs>
              <w:spacing w:before="60" w:after="60"/>
              <w:jc w:val="center"/>
            </w:pPr>
            <w:r>
              <w:t>Thực hiện thường xuyên</w:t>
            </w:r>
          </w:p>
        </w:tc>
        <w:tc>
          <w:tcPr>
            <w:tcW w:w="1089" w:type="dxa"/>
            <w:shd w:val="clear" w:color="auto" w:fill="auto"/>
            <w:vAlign w:val="center"/>
          </w:tcPr>
          <w:p w14:paraId="7331781A" w14:textId="77777777" w:rsidR="00B32C26" w:rsidRDefault="00000000">
            <w:pPr>
              <w:tabs>
                <w:tab w:val="center" w:pos="6786"/>
              </w:tabs>
              <w:jc w:val="center"/>
            </w:pPr>
            <w:r>
              <w:t>Theo quy định</w:t>
            </w:r>
          </w:p>
        </w:tc>
      </w:tr>
      <w:tr w:rsidR="00B32C26" w14:paraId="6D721AEF" w14:textId="77777777">
        <w:trPr>
          <w:gridAfter w:val="1"/>
          <w:wAfter w:w="9" w:type="dxa"/>
        </w:trPr>
        <w:tc>
          <w:tcPr>
            <w:tcW w:w="605" w:type="dxa"/>
            <w:shd w:val="clear" w:color="auto" w:fill="auto"/>
            <w:vAlign w:val="center"/>
          </w:tcPr>
          <w:p w14:paraId="6ECDB38C" w14:textId="77777777" w:rsidR="00B32C26" w:rsidRDefault="00000000">
            <w:pPr>
              <w:tabs>
                <w:tab w:val="center" w:pos="6786"/>
              </w:tabs>
              <w:spacing w:before="60" w:after="60"/>
              <w:jc w:val="center"/>
            </w:pPr>
            <w:r>
              <w:lastRenderedPageBreak/>
              <w:t>15</w:t>
            </w:r>
          </w:p>
        </w:tc>
        <w:tc>
          <w:tcPr>
            <w:tcW w:w="2622" w:type="dxa"/>
            <w:shd w:val="clear" w:color="auto" w:fill="auto"/>
            <w:vAlign w:val="center"/>
          </w:tcPr>
          <w:p w14:paraId="646DF8B2" w14:textId="77777777" w:rsidR="00B32C26" w:rsidRDefault="00000000">
            <w:pPr>
              <w:tabs>
                <w:tab w:val="center" w:pos="6786"/>
              </w:tabs>
              <w:spacing w:before="60" w:after="60"/>
              <w:jc w:val="both"/>
            </w:pPr>
            <w:r>
              <w:t>1.4: Thực hiện tốt công tác đảm bảo an toàn, an ninh thông tin mạng</w:t>
            </w:r>
          </w:p>
        </w:tc>
        <w:tc>
          <w:tcPr>
            <w:tcW w:w="3118" w:type="dxa"/>
            <w:shd w:val="clear" w:color="auto" w:fill="auto"/>
            <w:vAlign w:val="center"/>
          </w:tcPr>
          <w:p w14:paraId="69EAA1CC" w14:textId="77777777" w:rsidR="00B32C26" w:rsidRDefault="00000000">
            <w:pPr>
              <w:spacing w:before="60" w:after="60"/>
              <w:jc w:val="both"/>
            </w:pPr>
            <w:r>
              <w:t>2.7: Bảo đảm các máy tính được cài đặt phần mềm chống mã độc tập trung theo chỉ tiêu được giao. Các phần mềm office và bản quyền.</w:t>
            </w:r>
          </w:p>
        </w:tc>
        <w:tc>
          <w:tcPr>
            <w:tcW w:w="2764" w:type="dxa"/>
            <w:shd w:val="clear" w:color="auto" w:fill="auto"/>
            <w:vAlign w:val="center"/>
          </w:tcPr>
          <w:p w14:paraId="694E06D8" w14:textId="77777777" w:rsidR="00B32C26" w:rsidRDefault="00000000">
            <w:pPr>
              <w:tabs>
                <w:tab w:val="center" w:pos="6786"/>
              </w:tabs>
              <w:spacing w:before="60" w:after="60"/>
              <w:jc w:val="both"/>
            </w:pPr>
            <w:r>
              <w:t>3.8: Thực hiện rà soát, cài đặt phần mềm chống mã độc tập trung cho các máy tính tại đơn vị.</w:t>
            </w:r>
          </w:p>
        </w:tc>
        <w:tc>
          <w:tcPr>
            <w:tcW w:w="1164" w:type="dxa"/>
            <w:shd w:val="clear" w:color="auto" w:fill="auto"/>
            <w:vAlign w:val="center"/>
          </w:tcPr>
          <w:p w14:paraId="71697058" w14:textId="77777777" w:rsidR="00B32C26" w:rsidRDefault="00000000">
            <w:pPr>
              <w:tabs>
                <w:tab w:val="center" w:pos="6786"/>
              </w:tabs>
              <w:spacing w:before="60" w:after="60"/>
              <w:jc w:val="center"/>
            </w:pPr>
            <w:r>
              <w:t>Báo cáo</w:t>
            </w:r>
          </w:p>
        </w:tc>
        <w:tc>
          <w:tcPr>
            <w:tcW w:w="1742" w:type="dxa"/>
            <w:gridSpan w:val="2"/>
            <w:shd w:val="clear" w:color="auto" w:fill="auto"/>
            <w:vAlign w:val="center"/>
          </w:tcPr>
          <w:p w14:paraId="7507E50A" w14:textId="77777777" w:rsidR="00B32C26" w:rsidRDefault="00000000">
            <w:pPr>
              <w:tabs>
                <w:tab w:val="center" w:pos="6786"/>
              </w:tabs>
              <w:spacing w:before="60" w:after="60"/>
              <w:jc w:val="center"/>
            </w:pPr>
            <w:r>
              <w:t>Công chức Văn hóa - Xã hội xã phụ trách Văn hóa, văn nghệ - Thể dục, thể thao; Truyền thanh xã</w:t>
            </w:r>
          </w:p>
        </w:tc>
        <w:tc>
          <w:tcPr>
            <w:tcW w:w="1418" w:type="dxa"/>
            <w:shd w:val="clear" w:color="auto" w:fill="auto"/>
            <w:vAlign w:val="center"/>
          </w:tcPr>
          <w:p w14:paraId="4AEAA140" w14:textId="77777777" w:rsidR="00B32C26" w:rsidRDefault="00000000">
            <w:pPr>
              <w:tabs>
                <w:tab w:val="center" w:pos="6786"/>
              </w:tabs>
              <w:jc w:val="center"/>
            </w:pPr>
            <w:r>
              <w:t xml:space="preserve">Cán bộ, </w:t>
            </w:r>
          </w:p>
          <w:p w14:paraId="2638EE64" w14:textId="77777777" w:rsidR="00B32C26" w:rsidRDefault="00000000">
            <w:pPr>
              <w:tabs>
                <w:tab w:val="center" w:pos="6786"/>
              </w:tabs>
              <w:jc w:val="center"/>
            </w:pPr>
            <w:r>
              <w:t>công chức, NHĐKCT xã</w:t>
            </w:r>
          </w:p>
        </w:tc>
        <w:tc>
          <w:tcPr>
            <w:tcW w:w="1150" w:type="dxa"/>
            <w:shd w:val="clear" w:color="auto" w:fill="auto"/>
            <w:vAlign w:val="center"/>
          </w:tcPr>
          <w:p w14:paraId="711E3982" w14:textId="77777777" w:rsidR="00B32C26" w:rsidRDefault="00000000">
            <w:pPr>
              <w:tabs>
                <w:tab w:val="center" w:pos="6786"/>
              </w:tabs>
              <w:spacing w:before="60" w:after="60"/>
              <w:jc w:val="center"/>
            </w:pPr>
            <w:r>
              <w:t>Thực hiện thường xuyên</w:t>
            </w:r>
          </w:p>
        </w:tc>
        <w:tc>
          <w:tcPr>
            <w:tcW w:w="1089" w:type="dxa"/>
            <w:shd w:val="clear" w:color="auto" w:fill="auto"/>
            <w:vAlign w:val="center"/>
          </w:tcPr>
          <w:p w14:paraId="2F911F7F" w14:textId="77777777" w:rsidR="00B32C26" w:rsidRDefault="00000000">
            <w:pPr>
              <w:tabs>
                <w:tab w:val="center" w:pos="6786"/>
              </w:tabs>
              <w:jc w:val="center"/>
            </w:pPr>
            <w:r>
              <w:t>Theo quy định</w:t>
            </w:r>
          </w:p>
        </w:tc>
      </w:tr>
      <w:tr w:rsidR="00B32C26" w14:paraId="1E674951" w14:textId="77777777">
        <w:tc>
          <w:tcPr>
            <w:tcW w:w="605" w:type="dxa"/>
            <w:shd w:val="clear" w:color="auto" w:fill="auto"/>
          </w:tcPr>
          <w:p w14:paraId="4D802DD2" w14:textId="77777777" w:rsidR="00B32C26" w:rsidRDefault="00000000">
            <w:pPr>
              <w:tabs>
                <w:tab w:val="center" w:pos="6786"/>
              </w:tabs>
              <w:spacing w:before="60" w:after="60"/>
              <w:jc w:val="center"/>
              <w:rPr>
                <w:b/>
              </w:rPr>
            </w:pPr>
            <w:r>
              <w:rPr>
                <w:b/>
              </w:rPr>
              <w:t>VII</w:t>
            </w:r>
          </w:p>
        </w:tc>
        <w:tc>
          <w:tcPr>
            <w:tcW w:w="15076" w:type="dxa"/>
            <w:gridSpan w:val="10"/>
            <w:shd w:val="clear" w:color="auto" w:fill="auto"/>
          </w:tcPr>
          <w:p w14:paraId="496AB9D0" w14:textId="77777777" w:rsidR="00B32C26" w:rsidRDefault="00000000">
            <w:pPr>
              <w:tabs>
                <w:tab w:val="center" w:pos="6786"/>
              </w:tabs>
              <w:spacing w:before="60" w:after="60"/>
              <w:jc w:val="both"/>
              <w:rPr>
                <w:b/>
              </w:rPr>
            </w:pPr>
            <w:r>
              <w:rPr>
                <w:b/>
              </w:rPr>
              <w:t>CÔNG TÁC CHỈ ĐẠO, ĐIỀU HÀNH CẢI CÁCH HÀNH CHÍNH: 04 nhiệm vụ</w:t>
            </w:r>
          </w:p>
        </w:tc>
      </w:tr>
      <w:tr w:rsidR="00B32C26" w14:paraId="6FEF6F5F" w14:textId="77777777">
        <w:trPr>
          <w:gridAfter w:val="1"/>
          <w:wAfter w:w="9" w:type="dxa"/>
        </w:trPr>
        <w:tc>
          <w:tcPr>
            <w:tcW w:w="605" w:type="dxa"/>
            <w:vMerge w:val="restart"/>
            <w:shd w:val="clear" w:color="auto" w:fill="auto"/>
            <w:vAlign w:val="center"/>
          </w:tcPr>
          <w:p w14:paraId="7B74595A" w14:textId="77777777" w:rsidR="00B32C26" w:rsidRDefault="00000000">
            <w:pPr>
              <w:tabs>
                <w:tab w:val="center" w:pos="6786"/>
              </w:tabs>
              <w:spacing w:before="60" w:after="60"/>
              <w:jc w:val="center"/>
            </w:pPr>
            <w:r>
              <w:t>16</w:t>
            </w:r>
          </w:p>
        </w:tc>
        <w:tc>
          <w:tcPr>
            <w:tcW w:w="2622" w:type="dxa"/>
            <w:vMerge w:val="restart"/>
            <w:shd w:val="clear" w:color="auto" w:fill="auto"/>
            <w:vAlign w:val="center"/>
          </w:tcPr>
          <w:p w14:paraId="3994C2FD" w14:textId="77777777" w:rsidR="00B32C26" w:rsidRDefault="00000000">
            <w:pPr>
              <w:tabs>
                <w:tab w:val="center" w:pos="6786"/>
              </w:tabs>
              <w:spacing w:before="60" w:after="60"/>
              <w:jc w:val="both"/>
              <w:rPr>
                <w:b/>
              </w:rPr>
            </w:pPr>
            <w:r>
              <w:t>1.1: Triển khai thực hiện hiệu quả, đồng bộ các nội dung, nhiệm vụ Chương trình tổng thể cải cách hành chính của Chính phủ, Kế hoạch cải cách hành chính của Ủy ban nhân dân xã giai đoạn 2021 - 2030.</w:t>
            </w:r>
          </w:p>
        </w:tc>
        <w:tc>
          <w:tcPr>
            <w:tcW w:w="3118" w:type="dxa"/>
            <w:vMerge w:val="restart"/>
            <w:shd w:val="clear" w:color="auto" w:fill="auto"/>
            <w:vAlign w:val="center"/>
          </w:tcPr>
          <w:p w14:paraId="1B092FF7" w14:textId="77777777" w:rsidR="00B32C26" w:rsidRDefault="00000000">
            <w:pPr>
              <w:tabs>
                <w:tab w:val="center" w:pos="6786"/>
              </w:tabs>
              <w:spacing w:before="60" w:after="60"/>
              <w:jc w:val="both"/>
              <w:rPr>
                <w:b/>
              </w:rPr>
            </w:pPr>
            <w:r>
              <w:t>2.1: Xây dựng, ban hành Kế hoạch thực hiện cải cách hành chính năm 2025</w:t>
            </w:r>
          </w:p>
        </w:tc>
        <w:tc>
          <w:tcPr>
            <w:tcW w:w="2764" w:type="dxa"/>
            <w:shd w:val="clear" w:color="auto" w:fill="auto"/>
            <w:vAlign w:val="center"/>
          </w:tcPr>
          <w:p w14:paraId="4A81D838" w14:textId="77777777" w:rsidR="00B32C26" w:rsidRDefault="00000000">
            <w:pPr>
              <w:tabs>
                <w:tab w:val="center" w:pos="6786"/>
              </w:tabs>
              <w:spacing w:before="60" w:after="60"/>
              <w:jc w:val="both"/>
            </w:pPr>
            <w:r>
              <w:t>3.1: Triển khai thực hiện các nhiệm vụ Kế hoạch cải cách hành chính năm 2025 của Ủy ban nhân dân xã.</w:t>
            </w:r>
          </w:p>
        </w:tc>
        <w:tc>
          <w:tcPr>
            <w:tcW w:w="1164" w:type="dxa"/>
            <w:shd w:val="clear" w:color="auto" w:fill="auto"/>
            <w:vAlign w:val="center"/>
          </w:tcPr>
          <w:p w14:paraId="7250ACBD" w14:textId="77777777" w:rsidR="00B32C26" w:rsidRDefault="00000000">
            <w:pPr>
              <w:tabs>
                <w:tab w:val="center" w:pos="6786"/>
              </w:tabs>
              <w:spacing w:before="60" w:after="60"/>
              <w:jc w:val="center"/>
            </w:pPr>
            <w:r>
              <w:t>Kế hoạch</w:t>
            </w:r>
          </w:p>
        </w:tc>
        <w:tc>
          <w:tcPr>
            <w:tcW w:w="1572" w:type="dxa"/>
            <w:shd w:val="clear" w:color="auto" w:fill="auto"/>
            <w:vAlign w:val="center"/>
          </w:tcPr>
          <w:p w14:paraId="1BFFCB0B" w14:textId="77777777" w:rsidR="00B32C26" w:rsidRDefault="00000000">
            <w:pPr>
              <w:tabs>
                <w:tab w:val="center" w:pos="6786"/>
              </w:tabs>
              <w:jc w:val="center"/>
            </w:pPr>
            <w:r>
              <w:t xml:space="preserve">Cán bộ, </w:t>
            </w:r>
          </w:p>
          <w:p w14:paraId="3F1D2C8E" w14:textId="77777777" w:rsidR="00B32C26" w:rsidRDefault="00000000">
            <w:pPr>
              <w:spacing w:before="60" w:after="60"/>
              <w:jc w:val="center"/>
              <w:rPr>
                <w:b/>
              </w:rPr>
            </w:pPr>
            <w:r>
              <w:t>công chức, NHĐKCT xã</w:t>
            </w:r>
          </w:p>
        </w:tc>
        <w:tc>
          <w:tcPr>
            <w:tcW w:w="1588" w:type="dxa"/>
            <w:gridSpan w:val="2"/>
            <w:shd w:val="clear" w:color="auto" w:fill="auto"/>
            <w:vAlign w:val="center"/>
          </w:tcPr>
          <w:p w14:paraId="5D4308F8" w14:textId="77777777" w:rsidR="00B32C26" w:rsidRDefault="00000000">
            <w:pPr>
              <w:spacing w:before="60" w:after="60"/>
              <w:jc w:val="center"/>
              <w:rPr>
                <w:b/>
              </w:rPr>
            </w:pPr>
            <w:r>
              <w:t xml:space="preserve">Công chức Văn phòng – Thống kê xã phụ trách Tổng hợp </w:t>
            </w:r>
          </w:p>
        </w:tc>
        <w:tc>
          <w:tcPr>
            <w:tcW w:w="1150" w:type="dxa"/>
            <w:shd w:val="clear" w:color="auto" w:fill="auto"/>
            <w:vAlign w:val="center"/>
          </w:tcPr>
          <w:p w14:paraId="6FBBF393" w14:textId="77777777" w:rsidR="00B32C26" w:rsidRDefault="00000000">
            <w:pPr>
              <w:spacing w:before="60" w:after="60"/>
              <w:jc w:val="center"/>
              <w:rPr>
                <w:b/>
              </w:rPr>
            </w:pPr>
            <w:r>
              <w:t>Trong năm 2025, bắt đầu từ tháng 01/2025</w:t>
            </w:r>
          </w:p>
        </w:tc>
        <w:tc>
          <w:tcPr>
            <w:tcW w:w="1089" w:type="dxa"/>
            <w:vMerge w:val="restart"/>
            <w:shd w:val="clear" w:color="auto" w:fill="auto"/>
            <w:vAlign w:val="center"/>
          </w:tcPr>
          <w:p w14:paraId="187C344F" w14:textId="77777777" w:rsidR="00B32C26" w:rsidRDefault="00000000">
            <w:pPr>
              <w:tabs>
                <w:tab w:val="center" w:pos="6786"/>
              </w:tabs>
              <w:jc w:val="center"/>
            </w:pPr>
            <w:r>
              <w:t>Kinh phí tự chủ</w:t>
            </w:r>
          </w:p>
        </w:tc>
      </w:tr>
      <w:tr w:rsidR="00B32C26" w14:paraId="1EA0B89F" w14:textId="77777777">
        <w:trPr>
          <w:gridAfter w:val="1"/>
          <w:wAfter w:w="9" w:type="dxa"/>
        </w:trPr>
        <w:tc>
          <w:tcPr>
            <w:tcW w:w="605" w:type="dxa"/>
            <w:vMerge/>
            <w:shd w:val="clear" w:color="auto" w:fill="auto"/>
            <w:vAlign w:val="center"/>
          </w:tcPr>
          <w:p w14:paraId="4F9083F3"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7622E59A"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33CF4D77"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32DBA646" w14:textId="77777777" w:rsidR="00B32C26" w:rsidRDefault="00000000">
            <w:pPr>
              <w:tabs>
                <w:tab w:val="center" w:pos="6786"/>
              </w:tabs>
              <w:spacing w:before="60" w:after="60"/>
              <w:jc w:val="both"/>
            </w:pPr>
            <w:r>
              <w:t>3.2: Xây dựng Báo cáo kết quả thực hiện công tác cải cách hành chính năm 2025</w:t>
            </w:r>
          </w:p>
        </w:tc>
        <w:tc>
          <w:tcPr>
            <w:tcW w:w="1164" w:type="dxa"/>
            <w:shd w:val="clear" w:color="auto" w:fill="auto"/>
            <w:vAlign w:val="center"/>
          </w:tcPr>
          <w:p w14:paraId="2F868F51" w14:textId="77777777" w:rsidR="00B32C26" w:rsidRDefault="00000000">
            <w:pPr>
              <w:tabs>
                <w:tab w:val="center" w:pos="6786"/>
              </w:tabs>
              <w:spacing w:before="60" w:after="60"/>
              <w:jc w:val="center"/>
            </w:pPr>
            <w:r>
              <w:t>Báo cáo</w:t>
            </w:r>
          </w:p>
        </w:tc>
        <w:tc>
          <w:tcPr>
            <w:tcW w:w="1572" w:type="dxa"/>
            <w:shd w:val="clear" w:color="auto" w:fill="auto"/>
            <w:vAlign w:val="center"/>
          </w:tcPr>
          <w:p w14:paraId="5834DFA1" w14:textId="77777777" w:rsidR="00B32C26" w:rsidRDefault="00000000">
            <w:pPr>
              <w:spacing w:before="60" w:after="60"/>
              <w:jc w:val="center"/>
            </w:pPr>
            <w:r>
              <w:t>Công chức Văn phòng – Thống kê xã phụ trách Tổng hợp</w:t>
            </w:r>
          </w:p>
        </w:tc>
        <w:tc>
          <w:tcPr>
            <w:tcW w:w="1588" w:type="dxa"/>
            <w:gridSpan w:val="2"/>
            <w:shd w:val="clear" w:color="auto" w:fill="auto"/>
            <w:vAlign w:val="center"/>
          </w:tcPr>
          <w:p w14:paraId="7F740F15" w14:textId="77777777" w:rsidR="00B32C26" w:rsidRDefault="00000000">
            <w:pPr>
              <w:tabs>
                <w:tab w:val="center" w:pos="6786"/>
              </w:tabs>
              <w:jc w:val="center"/>
            </w:pPr>
            <w:r>
              <w:t xml:space="preserve">Cán bộ, </w:t>
            </w:r>
          </w:p>
          <w:p w14:paraId="2273928A" w14:textId="77777777" w:rsidR="00B32C26" w:rsidRDefault="00000000">
            <w:pPr>
              <w:jc w:val="center"/>
            </w:pPr>
            <w:r>
              <w:t>công chức, NHĐKCT xã</w:t>
            </w:r>
          </w:p>
        </w:tc>
        <w:tc>
          <w:tcPr>
            <w:tcW w:w="1150" w:type="dxa"/>
            <w:shd w:val="clear" w:color="auto" w:fill="auto"/>
            <w:vAlign w:val="center"/>
          </w:tcPr>
          <w:p w14:paraId="46C97FFD" w14:textId="77777777" w:rsidR="00B32C26" w:rsidRDefault="00000000">
            <w:pPr>
              <w:spacing w:before="60" w:after="60"/>
              <w:jc w:val="center"/>
            </w:pPr>
            <w:r>
              <w:t>Quý IV/2025</w:t>
            </w:r>
          </w:p>
        </w:tc>
        <w:tc>
          <w:tcPr>
            <w:tcW w:w="1089" w:type="dxa"/>
            <w:vMerge/>
            <w:shd w:val="clear" w:color="auto" w:fill="auto"/>
            <w:vAlign w:val="center"/>
          </w:tcPr>
          <w:p w14:paraId="3B3FEE2B" w14:textId="77777777" w:rsidR="00B32C26" w:rsidRDefault="00B32C26">
            <w:pPr>
              <w:widowControl w:val="0"/>
              <w:pBdr>
                <w:top w:val="nil"/>
                <w:left w:val="nil"/>
                <w:bottom w:val="nil"/>
                <w:right w:val="nil"/>
                <w:between w:val="nil"/>
              </w:pBdr>
              <w:spacing w:line="276" w:lineRule="auto"/>
            </w:pPr>
          </w:p>
        </w:tc>
      </w:tr>
      <w:tr w:rsidR="00B32C26" w14:paraId="6087C3E7" w14:textId="77777777">
        <w:trPr>
          <w:gridAfter w:val="1"/>
          <w:wAfter w:w="9" w:type="dxa"/>
          <w:trHeight w:val="1617"/>
        </w:trPr>
        <w:tc>
          <w:tcPr>
            <w:tcW w:w="605" w:type="dxa"/>
            <w:vMerge/>
            <w:shd w:val="clear" w:color="auto" w:fill="auto"/>
            <w:vAlign w:val="center"/>
          </w:tcPr>
          <w:p w14:paraId="16D76CCD"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6175C16C" w14:textId="77777777" w:rsidR="00B32C26" w:rsidRDefault="00B32C26">
            <w:pPr>
              <w:widowControl w:val="0"/>
              <w:pBdr>
                <w:top w:val="nil"/>
                <w:left w:val="nil"/>
                <w:bottom w:val="nil"/>
                <w:right w:val="nil"/>
                <w:between w:val="nil"/>
              </w:pBdr>
              <w:spacing w:line="276" w:lineRule="auto"/>
            </w:pPr>
          </w:p>
        </w:tc>
        <w:tc>
          <w:tcPr>
            <w:tcW w:w="3118" w:type="dxa"/>
            <w:vMerge w:val="restart"/>
            <w:shd w:val="clear" w:color="auto" w:fill="auto"/>
            <w:vAlign w:val="center"/>
          </w:tcPr>
          <w:p w14:paraId="7D8A3AFA" w14:textId="77777777" w:rsidR="00B32C26" w:rsidRDefault="00000000">
            <w:pPr>
              <w:tabs>
                <w:tab w:val="center" w:pos="6786"/>
              </w:tabs>
              <w:spacing w:before="60" w:after="60"/>
              <w:jc w:val="both"/>
              <w:rPr>
                <w:b/>
              </w:rPr>
            </w:pPr>
            <w:r>
              <w:t>2.2: Nâng cao nhận thức, trách nhiệm của cán bộ, công chức và Nhân dân về các chủ trương, chính sách mới của nhà nước trong thực hiện công tác cải cách hành chính của xã.</w:t>
            </w:r>
          </w:p>
        </w:tc>
        <w:tc>
          <w:tcPr>
            <w:tcW w:w="2764" w:type="dxa"/>
            <w:shd w:val="clear" w:color="auto" w:fill="auto"/>
            <w:vAlign w:val="center"/>
          </w:tcPr>
          <w:p w14:paraId="3B05747E" w14:textId="77777777" w:rsidR="00B32C26" w:rsidRDefault="00000000">
            <w:pPr>
              <w:tabs>
                <w:tab w:val="center" w:pos="6786"/>
              </w:tabs>
              <w:spacing w:before="60" w:after="60"/>
              <w:jc w:val="both"/>
            </w:pPr>
            <w:r>
              <w:t>3.3: Tăng cường tuyên truyền cải cách hành chính trong đơn vị</w:t>
            </w:r>
          </w:p>
        </w:tc>
        <w:tc>
          <w:tcPr>
            <w:tcW w:w="1164" w:type="dxa"/>
            <w:shd w:val="clear" w:color="auto" w:fill="auto"/>
            <w:vAlign w:val="center"/>
          </w:tcPr>
          <w:p w14:paraId="5B52E05C" w14:textId="77777777" w:rsidR="00B32C26" w:rsidRDefault="00000000">
            <w:pPr>
              <w:spacing w:before="60" w:after="60"/>
              <w:jc w:val="center"/>
            </w:pPr>
            <w:r>
              <w:t>Các hình thức thích hợp</w:t>
            </w:r>
          </w:p>
        </w:tc>
        <w:tc>
          <w:tcPr>
            <w:tcW w:w="1572" w:type="dxa"/>
            <w:shd w:val="clear" w:color="auto" w:fill="auto"/>
            <w:vAlign w:val="center"/>
          </w:tcPr>
          <w:p w14:paraId="15761A6B" w14:textId="77777777" w:rsidR="00B32C26" w:rsidRDefault="00000000">
            <w:pPr>
              <w:spacing w:before="60" w:after="60"/>
              <w:jc w:val="center"/>
            </w:pPr>
            <w:bookmarkStart w:id="0" w:name="_gjdgxs" w:colFirst="0" w:colLast="0"/>
            <w:bookmarkEnd w:id="0"/>
            <w:r>
              <w:t>Công chức Văn hóa - Xã hội xã phụ trách Văn hóa, văn nghệ - Thể dục, thể thao; Truyền thanh xã</w:t>
            </w:r>
          </w:p>
        </w:tc>
        <w:tc>
          <w:tcPr>
            <w:tcW w:w="1588" w:type="dxa"/>
            <w:gridSpan w:val="2"/>
            <w:shd w:val="clear" w:color="auto" w:fill="auto"/>
            <w:vAlign w:val="center"/>
          </w:tcPr>
          <w:p w14:paraId="6EE02B0C" w14:textId="77777777" w:rsidR="00B32C26" w:rsidRDefault="00000000">
            <w:pPr>
              <w:tabs>
                <w:tab w:val="center" w:pos="6786"/>
              </w:tabs>
              <w:jc w:val="center"/>
            </w:pPr>
            <w:r>
              <w:t xml:space="preserve">Cán bộ, </w:t>
            </w:r>
          </w:p>
          <w:p w14:paraId="28E063B2" w14:textId="77777777" w:rsidR="00B32C26" w:rsidRDefault="00000000">
            <w:pPr>
              <w:jc w:val="center"/>
            </w:pPr>
            <w:r>
              <w:t>công chức, NHĐKCT xã</w:t>
            </w:r>
          </w:p>
        </w:tc>
        <w:tc>
          <w:tcPr>
            <w:tcW w:w="1150" w:type="dxa"/>
            <w:tcBorders>
              <w:bottom w:val="single" w:sz="4" w:space="0" w:color="000000"/>
            </w:tcBorders>
            <w:shd w:val="clear" w:color="auto" w:fill="auto"/>
            <w:vAlign w:val="center"/>
          </w:tcPr>
          <w:p w14:paraId="435D72B7" w14:textId="77777777" w:rsidR="00B32C26" w:rsidRDefault="00000000">
            <w:pPr>
              <w:spacing w:before="60" w:after="60"/>
              <w:jc w:val="center"/>
            </w:pPr>
            <w:r>
              <w:t>Thường xuyên trong năm</w:t>
            </w:r>
          </w:p>
        </w:tc>
        <w:tc>
          <w:tcPr>
            <w:tcW w:w="1089" w:type="dxa"/>
            <w:tcBorders>
              <w:bottom w:val="single" w:sz="4" w:space="0" w:color="000000"/>
            </w:tcBorders>
            <w:shd w:val="clear" w:color="auto" w:fill="auto"/>
            <w:vAlign w:val="center"/>
          </w:tcPr>
          <w:p w14:paraId="7306A228" w14:textId="77777777" w:rsidR="00B32C26" w:rsidRDefault="00000000">
            <w:pPr>
              <w:tabs>
                <w:tab w:val="center" w:pos="6786"/>
              </w:tabs>
              <w:jc w:val="center"/>
            </w:pPr>
            <w:r>
              <w:t>Kinh phí tự chủ</w:t>
            </w:r>
          </w:p>
        </w:tc>
      </w:tr>
      <w:tr w:rsidR="00B32C26" w14:paraId="016EFC0B" w14:textId="77777777">
        <w:trPr>
          <w:gridAfter w:val="1"/>
          <w:wAfter w:w="9" w:type="dxa"/>
          <w:trHeight w:val="678"/>
        </w:trPr>
        <w:tc>
          <w:tcPr>
            <w:tcW w:w="605" w:type="dxa"/>
            <w:vMerge/>
            <w:shd w:val="clear" w:color="auto" w:fill="auto"/>
            <w:vAlign w:val="center"/>
          </w:tcPr>
          <w:p w14:paraId="537359FF"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0B5066C1"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2682A8CC"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7D9253CD" w14:textId="77777777" w:rsidR="00B32C26" w:rsidRDefault="00000000">
            <w:pPr>
              <w:tabs>
                <w:tab w:val="center" w:pos="6786"/>
              </w:tabs>
              <w:spacing w:before="60" w:after="60"/>
              <w:jc w:val="both"/>
            </w:pPr>
            <w:r>
              <w:t xml:space="preserve">3.4: Tăng cường tuyên truyền trên Trạm truyền thanh xã các chuyên mục  cải cách hành chính </w:t>
            </w:r>
          </w:p>
        </w:tc>
        <w:tc>
          <w:tcPr>
            <w:tcW w:w="1164" w:type="dxa"/>
            <w:shd w:val="clear" w:color="auto" w:fill="auto"/>
            <w:vAlign w:val="center"/>
          </w:tcPr>
          <w:p w14:paraId="71A5DA6D" w14:textId="77777777" w:rsidR="00B32C26" w:rsidRDefault="00000000">
            <w:pPr>
              <w:spacing w:before="60" w:after="60"/>
              <w:jc w:val="center"/>
            </w:pPr>
            <w:r>
              <w:t xml:space="preserve">Tổ chức tiếp âm và phát sóng </w:t>
            </w:r>
          </w:p>
        </w:tc>
        <w:tc>
          <w:tcPr>
            <w:tcW w:w="1572" w:type="dxa"/>
            <w:shd w:val="clear" w:color="auto" w:fill="auto"/>
            <w:vAlign w:val="center"/>
          </w:tcPr>
          <w:p w14:paraId="02B98AA7" w14:textId="77777777" w:rsidR="00B32C26" w:rsidRDefault="00000000">
            <w:pPr>
              <w:spacing w:before="60" w:after="60"/>
              <w:jc w:val="center"/>
            </w:pPr>
            <w:r>
              <w:t>Truyền thanh xã</w:t>
            </w:r>
          </w:p>
        </w:tc>
        <w:tc>
          <w:tcPr>
            <w:tcW w:w="1588" w:type="dxa"/>
            <w:gridSpan w:val="2"/>
            <w:shd w:val="clear" w:color="auto" w:fill="auto"/>
            <w:vAlign w:val="center"/>
          </w:tcPr>
          <w:p w14:paraId="2308D04F" w14:textId="77777777" w:rsidR="00B32C26" w:rsidRDefault="00000000">
            <w:pPr>
              <w:tabs>
                <w:tab w:val="center" w:pos="6786"/>
              </w:tabs>
              <w:jc w:val="center"/>
            </w:pPr>
            <w:r>
              <w:t xml:space="preserve">Cán bộ, </w:t>
            </w:r>
          </w:p>
          <w:p w14:paraId="242C1D8D" w14:textId="77777777" w:rsidR="00B32C26" w:rsidRDefault="00000000">
            <w:pPr>
              <w:jc w:val="center"/>
            </w:pPr>
            <w:r>
              <w:t>công chức, NHĐKCT xã</w:t>
            </w:r>
          </w:p>
        </w:tc>
        <w:tc>
          <w:tcPr>
            <w:tcW w:w="1150" w:type="dxa"/>
            <w:tcBorders>
              <w:bottom w:val="single" w:sz="4" w:space="0" w:color="000000"/>
            </w:tcBorders>
            <w:shd w:val="clear" w:color="auto" w:fill="auto"/>
            <w:vAlign w:val="center"/>
          </w:tcPr>
          <w:p w14:paraId="4B767334" w14:textId="77777777" w:rsidR="00B32C26" w:rsidRDefault="00000000">
            <w:pPr>
              <w:spacing w:before="60" w:after="60"/>
              <w:jc w:val="center"/>
            </w:pPr>
            <w:r>
              <w:t>Mỗi Quý 01 kỳ</w:t>
            </w:r>
          </w:p>
        </w:tc>
        <w:tc>
          <w:tcPr>
            <w:tcW w:w="1089" w:type="dxa"/>
            <w:tcBorders>
              <w:bottom w:val="single" w:sz="4" w:space="0" w:color="000000"/>
            </w:tcBorders>
            <w:shd w:val="clear" w:color="auto" w:fill="auto"/>
            <w:vAlign w:val="center"/>
          </w:tcPr>
          <w:p w14:paraId="1A2E6896" w14:textId="77777777" w:rsidR="00B32C26" w:rsidRDefault="00000000">
            <w:pPr>
              <w:tabs>
                <w:tab w:val="center" w:pos="6786"/>
              </w:tabs>
              <w:jc w:val="center"/>
            </w:pPr>
            <w:r>
              <w:t>Theo kế hoạch</w:t>
            </w:r>
          </w:p>
        </w:tc>
      </w:tr>
      <w:tr w:rsidR="00B32C26" w14:paraId="132F6CF1" w14:textId="77777777">
        <w:trPr>
          <w:gridAfter w:val="1"/>
          <w:wAfter w:w="9" w:type="dxa"/>
          <w:trHeight w:val="1662"/>
        </w:trPr>
        <w:tc>
          <w:tcPr>
            <w:tcW w:w="605" w:type="dxa"/>
            <w:vMerge w:val="restart"/>
            <w:shd w:val="clear" w:color="auto" w:fill="auto"/>
          </w:tcPr>
          <w:p w14:paraId="19C7D24B" w14:textId="77777777" w:rsidR="00B32C26" w:rsidRDefault="00B32C26">
            <w:pPr>
              <w:tabs>
                <w:tab w:val="center" w:pos="6786"/>
              </w:tabs>
              <w:spacing w:before="60" w:after="60"/>
              <w:jc w:val="both"/>
              <w:rPr>
                <w:b/>
              </w:rPr>
            </w:pPr>
          </w:p>
        </w:tc>
        <w:tc>
          <w:tcPr>
            <w:tcW w:w="2622" w:type="dxa"/>
            <w:vMerge/>
            <w:shd w:val="clear" w:color="auto" w:fill="auto"/>
            <w:vAlign w:val="center"/>
          </w:tcPr>
          <w:p w14:paraId="21DB45BD" w14:textId="77777777" w:rsidR="00B32C26" w:rsidRDefault="00B32C26">
            <w:pPr>
              <w:widowControl w:val="0"/>
              <w:pBdr>
                <w:top w:val="nil"/>
                <w:left w:val="nil"/>
                <w:bottom w:val="nil"/>
                <w:right w:val="nil"/>
                <w:between w:val="nil"/>
              </w:pBdr>
              <w:spacing w:line="276" w:lineRule="auto"/>
              <w:rPr>
                <w:b/>
              </w:rPr>
            </w:pPr>
          </w:p>
        </w:tc>
        <w:tc>
          <w:tcPr>
            <w:tcW w:w="3118" w:type="dxa"/>
            <w:vMerge/>
            <w:shd w:val="clear" w:color="auto" w:fill="auto"/>
            <w:vAlign w:val="center"/>
          </w:tcPr>
          <w:p w14:paraId="740F355E" w14:textId="77777777" w:rsidR="00B32C26" w:rsidRDefault="00B32C26">
            <w:pPr>
              <w:widowControl w:val="0"/>
              <w:pBdr>
                <w:top w:val="nil"/>
                <w:left w:val="nil"/>
                <w:bottom w:val="nil"/>
                <w:right w:val="nil"/>
                <w:between w:val="nil"/>
              </w:pBdr>
              <w:spacing w:line="276" w:lineRule="auto"/>
              <w:rPr>
                <w:b/>
              </w:rPr>
            </w:pPr>
          </w:p>
        </w:tc>
        <w:tc>
          <w:tcPr>
            <w:tcW w:w="2764" w:type="dxa"/>
            <w:shd w:val="clear" w:color="auto" w:fill="auto"/>
            <w:vAlign w:val="center"/>
          </w:tcPr>
          <w:p w14:paraId="067F4735" w14:textId="77777777" w:rsidR="00B32C26" w:rsidRDefault="00000000">
            <w:pPr>
              <w:tabs>
                <w:tab w:val="center" w:pos="6786"/>
              </w:tabs>
              <w:spacing w:before="60" w:after="60"/>
              <w:jc w:val="both"/>
            </w:pPr>
            <w:r>
              <w:t>3.5: Cập nhật thường xuyên bài viết, thông tin hoạt động cải cách hành chính trên trang thông tin điện tử xã.</w:t>
            </w:r>
          </w:p>
        </w:tc>
        <w:tc>
          <w:tcPr>
            <w:tcW w:w="1164" w:type="dxa"/>
            <w:shd w:val="clear" w:color="auto" w:fill="auto"/>
            <w:vAlign w:val="center"/>
          </w:tcPr>
          <w:p w14:paraId="5BDB7546" w14:textId="77777777" w:rsidR="00B32C26" w:rsidRDefault="00000000">
            <w:pPr>
              <w:spacing w:before="60" w:after="60"/>
              <w:jc w:val="center"/>
            </w:pPr>
            <w:r>
              <w:t>Tin tức, bài viết</w:t>
            </w:r>
          </w:p>
        </w:tc>
        <w:tc>
          <w:tcPr>
            <w:tcW w:w="1572" w:type="dxa"/>
            <w:shd w:val="clear" w:color="auto" w:fill="auto"/>
            <w:vAlign w:val="center"/>
          </w:tcPr>
          <w:p w14:paraId="0D2EE10A" w14:textId="77777777" w:rsidR="00B32C26" w:rsidRDefault="00000000">
            <w:pPr>
              <w:spacing w:before="60" w:after="60"/>
              <w:jc w:val="center"/>
            </w:pPr>
            <w:r>
              <w:t>Công chức Văn hóa - Xã hội xã  phụ trách Văn hóa, văn nghệ - Thể dục, thể thao</w:t>
            </w:r>
          </w:p>
        </w:tc>
        <w:tc>
          <w:tcPr>
            <w:tcW w:w="1588" w:type="dxa"/>
            <w:gridSpan w:val="2"/>
            <w:shd w:val="clear" w:color="auto" w:fill="auto"/>
            <w:vAlign w:val="center"/>
          </w:tcPr>
          <w:p w14:paraId="5A7BF19B" w14:textId="77777777" w:rsidR="00B32C26" w:rsidRDefault="00000000">
            <w:pPr>
              <w:tabs>
                <w:tab w:val="center" w:pos="6786"/>
              </w:tabs>
              <w:jc w:val="center"/>
            </w:pPr>
            <w:r>
              <w:t xml:space="preserve">Cán bộ, </w:t>
            </w:r>
          </w:p>
          <w:p w14:paraId="5FF0B141" w14:textId="77777777" w:rsidR="00B32C26" w:rsidRDefault="00000000">
            <w:pPr>
              <w:jc w:val="center"/>
            </w:pPr>
            <w:r>
              <w:t>công chức, NHĐKCT xã</w:t>
            </w:r>
          </w:p>
        </w:tc>
        <w:tc>
          <w:tcPr>
            <w:tcW w:w="1150" w:type="dxa"/>
            <w:tcBorders>
              <w:top w:val="single" w:sz="4" w:space="0" w:color="000000"/>
            </w:tcBorders>
            <w:shd w:val="clear" w:color="auto" w:fill="auto"/>
            <w:vAlign w:val="center"/>
          </w:tcPr>
          <w:p w14:paraId="2FCD04AC" w14:textId="77777777" w:rsidR="00B32C26" w:rsidRDefault="00000000">
            <w:pPr>
              <w:spacing w:before="60" w:after="60"/>
              <w:jc w:val="center"/>
            </w:pPr>
            <w:r>
              <w:t>Thường xuyên trong năm</w:t>
            </w:r>
          </w:p>
        </w:tc>
        <w:tc>
          <w:tcPr>
            <w:tcW w:w="1089" w:type="dxa"/>
            <w:tcBorders>
              <w:top w:val="single" w:sz="4" w:space="0" w:color="000000"/>
            </w:tcBorders>
            <w:shd w:val="clear" w:color="auto" w:fill="auto"/>
            <w:vAlign w:val="center"/>
          </w:tcPr>
          <w:p w14:paraId="67391033" w14:textId="77777777" w:rsidR="00B32C26" w:rsidRDefault="00000000">
            <w:pPr>
              <w:tabs>
                <w:tab w:val="center" w:pos="6786"/>
              </w:tabs>
              <w:jc w:val="center"/>
            </w:pPr>
            <w:r>
              <w:t>Theo quy định</w:t>
            </w:r>
          </w:p>
        </w:tc>
      </w:tr>
      <w:tr w:rsidR="00B32C26" w14:paraId="40CC9A89" w14:textId="77777777">
        <w:trPr>
          <w:gridAfter w:val="1"/>
          <w:wAfter w:w="9" w:type="dxa"/>
          <w:trHeight w:val="1662"/>
        </w:trPr>
        <w:tc>
          <w:tcPr>
            <w:tcW w:w="605" w:type="dxa"/>
            <w:vMerge/>
            <w:shd w:val="clear" w:color="auto" w:fill="auto"/>
          </w:tcPr>
          <w:p w14:paraId="1D73090F" w14:textId="77777777" w:rsidR="00B32C26" w:rsidRDefault="00B32C26">
            <w:pPr>
              <w:widowControl w:val="0"/>
              <w:pBdr>
                <w:top w:val="nil"/>
                <w:left w:val="nil"/>
                <w:bottom w:val="nil"/>
                <w:right w:val="nil"/>
                <w:between w:val="nil"/>
              </w:pBdr>
              <w:spacing w:line="276" w:lineRule="auto"/>
            </w:pPr>
          </w:p>
        </w:tc>
        <w:tc>
          <w:tcPr>
            <w:tcW w:w="2622" w:type="dxa"/>
            <w:shd w:val="clear" w:color="auto" w:fill="auto"/>
            <w:vAlign w:val="center"/>
          </w:tcPr>
          <w:p w14:paraId="612F3E11" w14:textId="77777777" w:rsidR="00B32C26" w:rsidRDefault="00B32C26">
            <w:pPr>
              <w:tabs>
                <w:tab w:val="center" w:pos="6786"/>
              </w:tabs>
              <w:spacing w:before="60" w:after="60"/>
              <w:jc w:val="both"/>
              <w:rPr>
                <w:b/>
              </w:rPr>
            </w:pPr>
          </w:p>
        </w:tc>
        <w:tc>
          <w:tcPr>
            <w:tcW w:w="3118" w:type="dxa"/>
            <w:shd w:val="clear" w:color="auto" w:fill="auto"/>
            <w:vAlign w:val="center"/>
          </w:tcPr>
          <w:p w14:paraId="6C6D062A" w14:textId="77777777" w:rsidR="00B32C26" w:rsidRDefault="00B32C26">
            <w:pPr>
              <w:tabs>
                <w:tab w:val="center" w:pos="6786"/>
              </w:tabs>
              <w:spacing w:before="60" w:after="60"/>
              <w:jc w:val="both"/>
              <w:rPr>
                <w:b/>
              </w:rPr>
            </w:pPr>
          </w:p>
        </w:tc>
        <w:tc>
          <w:tcPr>
            <w:tcW w:w="2764" w:type="dxa"/>
            <w:shd w:val="clear" w:color="auto" w:fill="auto"/>
            <w:vAlign w:val="center"/>
          </w:tcPr>
          <w:p w14:paraId="2D9259FE" w14:textId="77777777" w:rsidR="00B32C26" w:rsidRDefault="00000000">
            <w:pPr>
              <w:tabs>
                <w:tab w:val="center" w:pos="6786"/>
              </w:tabs>
              <w:spacing w:before="60" w:after="60"/>
              <w:jc w:val="both"/>
            </w:pPr>
            <w:r>
              <w:t>3.6: Tham gia Hội thi tìm hiểu CCHC với hình thức phù hợp</w:t>
            </w:r>
          </w:p>
        </w:tc>
        <w:tc>
          <w:tcPr>
            <w:tcW w:w="1164" w:type="dxa"/>
            <w:shd w:val="clear" w:color="auto" w:fill="auto"/>
            <w:vAlign w:val="center"/>
          </w:tcPr>
          <w:p w14:paraId="62932BEE" w14:textId="77777777" w:rsidR="00B32C26" w:rsidRDefault="00000000">
            <w:pPr>
              <w:spacing w:before="60" w:after="60"/>
              <w:jc w:val="center"/>
            </w:pPr>
            <w:r>
              <w:t>Danh sách</w:t>
            </w:r>
          </w:p>
        </w:tc>
        <w:tc>
          <w:tcPr>
            <w:tcW w:w="1572" w:type="dxa"/>
            <w:shd w:val="clear" w:color="auto" w:fill="auto"/>
            <w:vAlign w:val="center"/>
          </w:tcPr>
          <w:p w14:paraId="43092E51" w14:textId="77777777" w:rsidR="00B32C26" w:rsidRDefault="00000000">
            <w:pPr>
              <w:spacing w:before="60" w:after="60"/>
              <w:jc w:val="center"/>
            </w:pPr>
            <w:r>
              <w:t>Công chức Văn phòng – Thống kê xã phụ trách Tổng hợp</w:t>
            </w:r>
          </w:p>
        </w:tc>
        <w:tc>
          <w:tcPr>
            <w:tcW w:w="1588" w:type="dxa"/>
            <w:gridSpan w:val="2"/>
            <w:shd w:val="clear" w:color="auto" w:fill="auto"/>
            <w:vAlign w:val="center"/>
          </w:tcPr>
          <w:p w14:paraId="52429FA2" w14:textId="77777777" w:rsidR="00B32C26" w:rsidRDefault="00000000">
            <w:pPr>
              <w:tabs>
                <w:tab w:val="center" w:pos="6786"/>
              </w:tabs>
              <w:jc w:val="center"/>
            </w:pPr>
            <w:r>
              <w:t xml:space="preserve">Cán bộ, </w:t>
            </w:r>
          </w:p>
          <w:p w14:paraId="60F2EB42" w14:textId="77777777" w:rsidR="00B32C26" w:rsidRDefault="00000000">
            <w:pPr>
              <w:tabs>
                <w:tab w:val="center" w:pos="6786"/>
              </w:tabs>
              <w:jc w:val="center"/>
            </w:pPr>
            <w:r>
              <w:t>công chức, NHĐKCT xã</w:t>
            </w:r>
          </w:p>
        </w:tc>
        <w:tc>
          <w:tcPr>
            <w:tcW w:w="1150" w:type="dxa"/>
            <w:tcBorders>
              <w:top w:val="single" w:sz="4" w:space="0" w:color="000000"/>
            </w:tcBorders>
            <w:shd w:val="clear" w:color="auto" w:fill="auto"/>
            <w:vAlign w:val="center"/>
          </w:tcPr>
          <w:p w14:paraId="623821E9" w14:textId="77777777" w:rsidR="00B32C26" w:rsidRDefault="00000000">
            <w:pPr>
              <w:spacing w:before="60" w:after="60"/>
              <w:jc w:val="center"/>
            </w:pPr>
            <w:r>
              <w:t>Quý III/2025</w:t>
            </w:r>
          </w:p>
        </w:tc>
        <w:tc>
          <w:tcPr>
            <w:tcW w:w="1089" w:type="dxa"/>
            <w:tcBorders>
              <w:top w:val="single" w:sz="4" w:space="0" w:color="000000"/>
            </w:tcBorders>
            <w:shd w:val="clear" w:color="auto" w:fill="auto"/>
            <w:vAlign w:val="center"/>
          </w:tcPr>
          <w:p w14:paraId="1E79C6CE" w14:textId="77777777" w:rsidR="00B32C26" w:rsidRDefault="00000000">
            <w:pPr>
              <w:tabs>
                <w:tab w:val="center" w:pos="6786"/>
              </w:tabs>
              <w:jc w:val="center"/>
            </w:pPr>
            <w:r>
              <w:t>Theo Kế hoạch của Tỉnh</w:t>
            </w:r>
          </w:p>
        </w:tc>
      </w:tr>
      <w:tr w:rsidR="00B32C26" w14:paraId="5116FBF5" w14:textId="77777777">
        <w:trPr>
          <w:gridAfter w:val="1"/>
          <w:wAfter w:w="9" w:type="dxa"/>
        </w:trPr>
        <w:tc>
          <w:tcPr>
            <w:tcW w:w="605" w:type="dxa"/>
            <w:vMerge w:val="restart"/>
            <w:shd w:val="clear" w:color="auto" w:fill="auto"/>
            <w:vAlign w:val="center"/>
          </w:tcPr>
          <w:p w14:paraId="04516179" w14:textId="77777777" w:rsidR="00B32C26" w:rsidRDefault="00000000">
            <w:pPr>
              <w:tabs>
                <w:tab w:val="center" w:pos="6786"/>
              </w:tabs>
              <w:spacing w:before="60" w:after="60"/>
              <w:jc w:val="center"/>
            </w:pPr>
            <w:r>
              <w:t>17</w:t>
            </w:r>
          </w:p>
        </w:tc>
        <w:tc>
          <w:tcPr>
            <w:tcW w:w="2622" w:type="dxa"/>
            <w:vMerge w:val="restart"/>
            <w:shd w:val="clear" w:color="auto" w:fill="auto"/>
            <w:vAlign w:val="center"/>
          </w:tcPr>
          <w:p w14:paraId="4115216B" w14:textId="77777777" w:rsidR="00B32C26" w:rsidRDefault="00000000">
            <w:pPr>
              <w:tabs>
                <w:tab w:val="center" w:pos="6786"/>
              </w:tabs>
              <w:spacing w:before="60" w:after="60"/>
              <w:jc w:val="both"/>
            </w:pPr>
            <w:r>
              <w:t>1.2: Nâng cao hiệu quả  trong công tác thực hiện cải cách hành chính của đơn vị.</w:t>
            </w:r>
          </w:p>
        </w:tc>
        <w:tc>
          <w:tcPr>
            <w:tcW w:w="3118" w:type="dxa"/>
            <w:vMerge w:val="restart"/>
            <w:shd w:val="clear" w:color="auto" w:fill="auto"/>
            <w:vAlign w:val="center"/>
          </w:tcPr>
          <w:p w14:paraId="62AFE421" w14:textId="77777777" w:rsidR="00B32C26" w:rsidRDefault="00000000">
            <w:pPr>
              <w:tabs>
                <w:tab w:val="center" w:pos="6786"/>
              </w:tabs>
              <w:spacing w:before="60" w:after="60"/>
              <w:jc w:val="both"/>
              <w:rPr>
                <w:b/>
              </w:rPr>
            </w:pPr>
            <w:r>
              <w:t>2.3: Xây dựng, ban hành Kế hoạch tự kiểm tra cải cách hành chính năm 2025</w:t>
            </w:r>
          </w:p>
        </w:tc>
        <w:tc>
          <w:tcPr>
            <w:tcW w:w="2764" w:type="dxa"/>
            <w:shd w:val="clear" w:color="auto" w:fill="auto"/>
            <w:vAlign w:val="center"/>
          </w:tcPr>
          <w:p w14:paraId="10CFB329" w14:textId="77777777" w:rsidR="00B32C26" w:rsidRDefault="00000000">
            <w:pPr>
              <w:tabs>
                <w:tab w:val="center" w:pos="6786"/>
              </w:tabs>
              <w:spacing w:before="60" w:after="60"/>
              <w:jc w:val="both"/>
              <w:rPr>
                <w:b/>
              </w:rPr>
            </w:pPr>
            <w:r>
              <w:t>3.7: Tổ chức kiểm tra tình hình, kết quả triển khai thực hiện công tác cải cách hành chính tại đơn vị bằng hình thức thích hợp.</w:t>
            </w:r>
          </w:p>
        </w:tc>
        <w:tc>
          <w:tcPr>
            <w:tcW w:w="1164" w:type="dxa"/>
            <w:shd w:val="clear" w:color="auto" w:fill="auto"/>
            <w:vAlign w:val="center"/>
          </w:tcPr>
          <w:p w14:paraId="0B18F853" w14:textId="77777777" w:rsidR="00B32C26" w:rsidRDefault="00000000">
            <w:pPr>
              <w:tabs>
                <w:tab w:val="center" w:pos="6786"/>
              </w:tabs>
              <w:spacing w:before="60" w:after="60"/>
              <w:jc w:val="center"/>
              <w:rPr>
                <w:b/>
              </w:rPr>
            </w:pPr>
            <w:r>
              <w:t>Kế hoạch, Báo cáo</w:t>
            </w:r>
          </w:p>
        </w:tc>
        <w:tc>
          <w:tcPr>
            <w:tcW w:w="1572" w:type="dxa"/>
            <w:shd w:val="clear" w:color="auto" w:fill="auto"/>
            <w:vAlign w:val="center"/>
          </w:tcPr>
          <w:p w14:paraId="57FB461E" w14:textId="77777777" w:rsidR="00B32C26" w:rsidRDefault="00000000">
            <w:pPr>
              <w:tabs>
                <w:tab w:val="center" w:pos="6786"/>
              </w:tabs>
              <w:spacing w:before="60" w:after="60"/>
              <w:jc w:val="center"/>
              <w:rPr>
                <w:b/>
              </w:rPr>
            </w:pPr>
            <w:r>
              <w:t>Công chức Văn phòng – Thống kê xã phụ trách Tổng hợp</w:t>
            </w:r>
          </w:p>
        </w:tc>
        <w:tc>
          <w:tcPr>
            <w:tcW w:w="1588" w:type="dxa"/>
            <w:gridSpan w:val="2"/>
            <w:shd w:val="clear" w:color="auto" w:fill="auto"/>
            <w:vAlign w:val="center"/>
          </w:tcPr>
          <w:p w14:paraId="5DBDCF0E" w14:textId="77777777" w:rsidR="00B32C26" w:rsidRDefault="00000000">
            <w:pPr>
              <w:tabs>
                <w:tab w:val="center" w:pos="6786"/>
              </w:tabs>
              <w:jc w:val="center"/>
            </w:pPr>
            <w:r>
              <w:t xml:space="preserve">Cán bộ, </w:t>
            </w:r>
          </w:p>
          <w:p w14:paraId="55BD23FA" w14:textId="77777777" w:rsidR="00B32C26" w:rsidRDefault="00000000">
            <w:pPr>
              <w:tabs>
                <w:tab w:val="center" w:pos="6786"/>
              </w:tabs>
              <w:jc w:val="center"/>
            </w:pPr>
            <w:r>
              <w:t>công chức, NHĐKCT xã</w:t>
            </w:r>
          </w:p>
        </w:tc>
        <w:tc>
          <w:tcPr>
            <w:tcW w:w="1150" w:type="dxa"/>
            <w:shd w:val="clear" w:color="auto" w:fill="auto"/>
            <w:vAlign w:val="center"/>
          </w:tcPr>
          <w:p w14:paraId="541A0A22" w14:textId="77777777" w:rsidR="00B32C26" w:rsidRDefault="00000000">
            <w:pPr>
              <w:tabs>
                <w:tab w:val="center" w:pos="6786"/>
              </w:tabs>
              <w:spacing w:before="60" w:after="60"/>
              <w:jc w:val="center"/>
              <w:rPr>
                <w:b/>
              </w:rPr>
            </w:pPr>
            <w:r>
              <w:t xml:space="preserve">Theo Kế hoạch  </w:t>
            </w:r>
          </w:p>
        </w:tc>
        <w:tc>
          <w:tcPr>
            <w:tcW w:w="1089" w:type="dxa"/>
            <w:vMerge w:val="restart"/>
            <w:shd w:val="clear" w:color="auto" w:fill="auto"/>
            <w:vAlign w:val="center"/>
          </w:tcPr>
          <w:p w14:paraId="06038BCD" w14:textId="77777777" w:rsidR="00B32C26" w:rsidRDefault="00000000">
            <w:pPr>
              <w:tabs>
                <w:tab w:val="center" w:pos="6786"/>
              </w:tabs>
              <w:jc w:val="center"/>
            </w:pPr>
            <w:r>
              <w:t>Theo Kế hoạch</w:t>
            </w:r>
          </w:p>
        </w:tc>
      </w:tr>
      <w:tr w:rsidR="00B32C26" w14:paraId="03FC5C5E" w14:textId="77777777">
        <w:trPr>
          <w:gridAfter w:val="1"/>
          <w:wAfter w:w="9" w:type="dxa"/>
          <w:trHeight w:val="1691"/>
        </w:trPr>
        <w:tc>
          <w:tcPr>
            <w:tcW w:w="605" w:type="dxa"/>
            <w:vMerge/>
            <w:shd w:val="clear" w:color="auto" w:fill="auto"/>
            <w:vAlign w:val="center"/>
          </w:tcPr>
          <w:p w14:paraId="79CCC097"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3F0551D9"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4A21C860"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0D10DCDA" w14:textId="77777777" w:rsidR="00B32C26" w:rsidRDefault="00000000">
            <w:pPr>
              <w:tabs>
                <w:tab w:val="center" w:pos="6786"/>
              </w:tabs>
              <w:spacing w:before="60" w:after="60"/>
              <w:jc w:val="both"/>
            </w:pPr>
            <w:r>
              <w:t>3.8: Chấn chỉnh, khắc phục các hạn chế trong công tác thực hiện cải cách hành chính</w:t>
            </w:r>
          </w:p>
        </w:tc>
        <w:tc>
          <w:tcPr>
            <w:tcW w:w="1164" w:type="dxa"/>
            <w:shd w:val="clear" w:color="auto" w:fill="auto"/>
            <w:vAlign w:val="center"/>
          </w:tcPr>
          <w:p w14:paraId="5AF53FBB" w14:textId="77777777" w:rsidR="00B32C26" w:rsidRDefault="00000000">
            <w:pPr>
              <w:tabs>
                <w:tab w:val="center" w:pos="6786"/>
              </w:tabs>
              <w:spacing w:before="60" w:after="60"/>
              <w:jc w:val="center"/>
            </w:pPr>
            <w:r>
              <w:t xml:space="preserve">Công văn hoặc thông báo kết luận  </w:t>
            </w:r>
          </w:p>
        </w:tc>
        <w:tc>
          <w:tcPr>
            <w:tcW w:w="1572" w:type="dxa"/>
            <w:shd w:val="clear" w:color="auto" w:fill="auto"/>
            <w:vAlign w:val="center"/>
          </w:tcPr>
          <w:p w14:paraId="0D9ACD0B" w14:textId="77777777" w:rsidR="00B32C26" w:rsidRDefault="00000000">
            <w:pPr>
              <w:tabs>
                <w:tab w:val="center" w:pos="6786"/>
              </w:tabs>
              <w:spacing w:before="60" w:after="60"/>
              <w:jc w:val="center"/>
              <w:rPr>
                <w:b/>
              </w:rPr>
            </w:pPr>
            <w:r>
              <w:t>Công chức Văn phòng – Thống kê xã phụ trách Tổng hợp</w:t>
            </w:r>
          </w:p>
        </w:tc>
        <w:tc>
          <w:tcPr>
            <w:tcW w:w="1588" w:type="dxa"/>
            <w:gridSpan w:val="2"/>
            <w:shd w:val="clear" w:color="auto" w:fill="auto"/>
            <w:vAlign w:val="center"/>
          </w:tcPr>
          <w:p w14:paraId="06B8C5E3" w14:textId="77777777" w:rsidR="00B32C26" w:rsidRDefault="00000000">
            <w:pPr>
              <w:tabs>
                <w:tab w:val="center" w:pos="6786"/>
              </w:tabs>
              <w:jc w:val="center"/>
            </w:pPr>
            <w:r>
              <w:t xml:space="preserve">Cán bộ, </w:t>
            </w:r>
          </w:p>
          <w:p w14:paraId="798C535A" w14:textId="77777777" w:rsidR="00B32C26" w:rsidRDefault="00000000">
            <w:pPr>
              <w:tabs>
                <w:tab w:val="center" w:pos="6786"/>
              </w:tabs>
              <w:jc w:val="center"/>
              <w:rPr>
                <w:b/>
              </w:rPr>
            </w:pPr>
            <w:r>
              <w:t>công chức, NHĐKCT xã</w:t>
            </w:r>
          </w:p>
        </w:tc>
        <w:tc>
          <w:tcPr>
            <w:tcW w:w="1150" w:type="dxa"/>
            <w:shd w:val="clear" w:color="auto" w:fill="auto"/>
            <w:vAlign w:val="center"/>
          </w:tcPr>
          <w:p w14:paraId="1766A540" w14:textId="77777777" w:rsidR="00B32C26" w:rsidRDefault="00000000">
            <w:pPr>
              <w:tabs>
                <w:tab w:val="center" w:pos="6786"/>
              </w:tabs>
              <w:spacing w:before="60" w:after="60"/>
              <w:jc w:val="center"/>
            </w:pPr>
            <w:r>
              <w:t>Sau khi kiểm tra</w:t>
            </w:r>
          </w:p>
        </w:tc>
        <w:tc>
          <w:tcPr>
            <w:tcW w:w="1089" w:type="dxa"/>
            <w:vMerge/>
            <w:shd w:val="clear" w:color="auto" w:fill="auto"/>
            <w:vAlign w:val="center"/>
          </w:tcPr>
          <w:p w14:paraId="57DE3DF9" w14:textId="77777777" w:rsidR="00B32C26" w:rsidRDefault="00B32C26">
            <w:pPr>
              <w:widowControl w:val="0"/>
              <w:pBdr>
                <w:top w:val="nil"/>
                <w:left w:val="nil"/>
                <w:bottom w:val="nil"/>
                <w:right w:val="nil"/>
                <w:between w:val="nil"/>
              </w:pBdr>
              <w:spacing w:line="276" w:lineRule="auto"/>
            </w:pPr>
          </w:p>
        </w:tc>
      </w:tr>
      <w:tr w:rsidR="00B32C26" w14:paraId="3588FF99" w14:textId="77777777">
        <w:trPr>
          <w:gridAfter w:val="1"/>
          <w:wAfter w:w="9" w:type="dxa"/>
          <w:trHeight w:val="396"/>
        </w:trPr>
        <w:tc>
          <w:tcPr>
            <w:tcW w:w="605" w:type="dxa"/>
            <w:vMerge/>
            <w:shd w:val="clear" w:color="auto" w:fill="auto"/>
            <w:vAlign w:val="center"/>
          </w:tcPr>
          <w:p w14:paraId="03702CA3"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016D1C52"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51E4249E" w14:textId="77777777" w:rsidR="00B32C26" w:rsidRDefault="00B32C26">
            <w:pPr>
              <w:widowControl w:val="0"/>
              <w:pBdr>
                <w:top w:val="nil"/>
                <w:left w:val="nil"/>
                <w:bottom w:val="nil"/>
                <w:right w:val="nil"/>
                <w:between w:val="nil"/>
              </w:pBdr>
              <w:spacing w:line="276" w:lineRule="auto"/>
            </w:pPr>
          </w:p>
        </w:tc>
        <w:tc>
          <w:tcPr>
            <w:tcW w:w="2764" w:type="dxa"/>
            <w:vMerge w:val="restart"/>
            <w:shd w:val="clear" w:color="auto" w:fill="auto"/>
            <w:vAlign w:val="center"/>
          </w:tcPr>
          <w:p w14:paraId="385DAF65" w14:textId="77777777" w:rsidR="00B32C26" w:rsidRDefault="00000000">
            <w:pPr>
              <w:tabs>
                <w:tab w:val="center" w:pos="6786"/>
              </w:tabs>
              <w:spacing w:before="60" w:after="60"/>
              <w:jc w:val="both"/>
              <w:rPr>
                <w:b/>
              </w:rPr>
            </w:pPr>
            <w:r>
              <w:t>3.9: Triển khai thực hiện các mô hình CCHC với mục tiêu xây dựng chính quyền thân thiện, phục vụ Nhân dân giai đoạn 2021 - 2026</w:t>
            </w:r>
          </w:p>
        </w:tc>
        <w:tc>
          <w:tcPr>
            <w:tcW w:w="1164" w:type="dxa"/>
            <w:vMerge w:val="restart"/>
            <w:shd w:val="clear" w:color="auto" w:fill="auto"/>
            <w:vAlign w:val="center"/>
          </w:tcPr>
          <w:p w14:paraId="7D1E8D81" w14:textId="77777777" w:rsidR="00B32C26" w:rsidRDefault="00000000">
            <w:pPr>
              <w:tabs>
                <w:tab w:val="center" w:pos="6786"/>
              </w:tabs>
              <w:spacing w:before="60" w:after="60"/>
              <w:jc w:val="center"/>
            </w:pPr>
            <w:r>
              <w:t>Báo cáo; Kế hoạch thực hiện</w:t>
            </w:r>
          </w:p>
        </w:tc>
        <w:tc>
          <w:tcPr>
            <w:tcW w:w="1572" w:type="dxa"/>
            <w:vMerge w:val="restart"/>
            <w:shd w:val="clear" w:color="auto" w:fill="auto"/>
            <w:vAlign w:val="center"/>
          </w:tcPr>
          <w:p w14:paraId="18278993" w14:textId="77777777" w:rsidR="00B32C26" w:rsidRDefault="00000000">
            <w:pPr>
              <w:tabs>
                <w:tab w:val="center" w:pos="6786"/>
              </w:tabs>
              <w:jc w:val="center"/>
            </w:pPr>
            <w:r>
              <w:t xml:space="preserve">Cán bộ, </w:t>
            </w:r>
          </w:p>
          <w:p w14:paraId="3FD57BAF" w14:textId="77777777" w:rsidR="00B32C26" w:rsidRDefault="00000000">
            <w:pPr>
              <w:tabs>
                <w:tab w:val="center" w:pos="6786"/>
              </w:tabs>
              <w:jc w:val="center"/>
            </w:pPr>
            <w:r>
              <w:lastRenderedPageBreak/>
              <w:t>công chức, NHĐKCT xã</w:t>
            </w:r>
          </w:p>
        </w:tc>
        <w:tc>
          <w:tcPr>
            <w:tcW w:w="1588" w:type="dxa"/>
            <w:gridSpan w:val="2"/>
            <w:vMerge w:val="restart"/>
            <w:shd w:val="clear" w:color="auto" w:fill="auto"/>
            <w:vAlign w:val="center"/>
          </w:tcPr>
          <w:p w14:paraId="7BF6B3A6" w14:textId="77777777" w:rsidR="00B32C26" w:rsidRDefault="00000000">
            <w:pPr>
              <w:tabs>
                <w:tab w:val="center" w:pos="6786"/>
              </w:tabs>
              <w:jc w:val="center"/>
            </w:pPr>
            <w:r>
              <w:lastRenderedPageBreak/>
              <w:t>Công chức Văn phòng – Thống kê xã phụ trách Tổng hợp</w:t>
            </w:r>
          </w:p>
        </w:tc>
        <w:tc>
          <w:tcPr>
            <w:tcW w:w="1150" w:type="dxa"/>
            <w:vMerge w:val="restart"/>
            <w:shd w:val="clear" w:color="auto" w:fill="auto"/>
            <w:vAlign w:val="center"/>
          </w:tcPr>
          <w:p w14:paraId="4256E7A8" w14:textId="77777777" w:rsidR="00B32C26" w:rsidRDefault="00000000">
            <w:pPr>
              <w:tabs>
                <w:tab w:val="center" w:pos="6786"/>
              </w:tabs>
              <w:spacing w:before="60" w:after="60"/>
              <w:jc w:val="center"/>
            </w:pPr>
            <w:r>
              <w:t>Trong năm 2025</w:t>
            </w:r>
          </w:p>
        </w:tc>
        <w:tc>
          <w:tcPr>
            <w:tcW w:w="1089" w:type="dxa"/>
            <w:vMerge w:val="restart"/>
            <w:shd w:val="clear" w:color="auto" w:fill="auto"/>
            <w:vAlign w:val="center"/>
          </w:tcPr>
          <w:p w14:paraId="1B01F7B8" w14:textId="77777777" w:rsidR="00B32C26" w:rsidRDefault="00000000">
            <w:pPr>
              <w:tabs>
                <w:tab w:val="center" w:pos="6786"/>
              </w:tabs>
              <w:jc w:val="center"/>
            </w:pPr>
            <w:r>
              <w:t>Kinh phí</w:t>
            </w:r>
            <w:r>
              <w:br/>
              <w:t>tự chủ</w:t>
            </w:r>
          </w:p>
        </w:tc>
      </w:tr>
      <w:tr w:rsidR="00B32C26" w14:paraId="3F28AC54" w14:textId="77777777">
        <w:trPr>
          <w:gridAfter w:val="1"/>
          <w:wAfter w:w="9" w:type="dxa"/>
        </w:trPr>
        <w:tc>
          <w:tcPr>
            <w:tcW w:w="605" w:type="dxa"/>
            <w:shd w:val="clear" w:color="auto" w:fill="auto"/>
          </w:tcPr>
          <w:p w14:paraId="63C25B6F" w14:textId="77777777" w:rsidR="00B32C26" w:rsidRDefault="00B32C26">
            <w:pPr>
              <w:tabs>
                <w:tab w:val="center" w:pos="6786"/>
              </w:tabs>
              <w:spacing w:before="60" w:after="60"/>
              <w:jc w:val="both"/>
              <w:rPr>
                <w:b/>
              </w:rPr>
            </w:pPr>
          </w:p>
        </w:tc>
        <w:tc>
          <w:tcPr>
            <w:tcW w:w="2622" w:type="dxa"/>
            <w:shd w:val="clear" w:color="auto" w:fill="auto"/>
            <w:vAlign w:val="center"/>
          </w:tcPr>
          <w:p w14:paraId="323A9CC6" w14:textId="77777777" w:rsidR="00B32C26" w:rsidRDefault="00B32C26">
            <w:pPr>
              <w:tabs>
                <w:tab w:val="center" w:pos="6786"/>
              </w:tabs>
              <w:spacing w:before="60" w:after="60"/>
              <w:jc w:val="both"/>
            </w:pPr>
          </w:p>
        </w:tc>
        <w:tc>
          <w:tcPr>
            <w:tcW w:w="3118" w:type="dxa"/>
            <w:shd w:val="clear" w:color="auto" w:fill="auto"/>
            <w:vAlign w:val="center"/>
          </w:tcPr>
          <w:p w14:paraId="0D9D1D8B" w14:textId="77777777" w:rsidR="00B32C26" w:rsidRDefault="00000000">
            <w:pPr>
              <w:tabs>
                <w:tab w:val="center" w:pos="6786"/>
              </w:tabs>
              <w:spacing w:before="60" w:after="60"/>
              <w:jc w:val="both"/>
            </w:pPr>
            <w:r>
              <w:t>2.4 Triển khai các mô hình CCHC với mục tiêu xây dựng chính quyền thân thiện, phục vụ Nhân dân</w:t>
            </w:r>
          </w:p>
        </w:tc>
        <w:tc>
          <w:tcPr>
            <w:tcW w:w="2764" w:type="dxa"/>
            <w:vMerge/>
            <w:shd w:val="clear" w:color="auto" w:fill="auto"/>
            <w:vAlign w:val="center"/>
          </w:tcPr>
          <w:p w14:paraId="5F830728" w14:textId="77777777" w:rsidR="00B32C26" w:rsidRDefault="00B32C26">
            <w:pPr>
              <w:widowControl w:val="0"/>
              <w:pBdr>
                <w:top w:val="nil"/>
                <w:left w:val="nil"/>
                <w:bottom w:val="nil"/>
                <w:right w:val="nil"/>
                <w:between w:val="nil"/>
              </w:pBdr>
              <w:spacing w:line="276" w:lineRule="auto"/>
            </w:pPr>
          </w:p>
        </w:tc>
        <w:tc>
          <w:tcPr>
            <w:tcW w:w="1164" w:type="dxa"/>
            <w:vMerge/>
            <w:shd w:val="clear" w:color="auto" w:fill="auto"/>
            <w:vAlign w:val="center"/>
          </w:tcPr>
          <w:p w14:paraId="40B66312" w14:textId="77777777" w:rsidR="00B32C26" w:rsidRDefault="00B32C26">
            <w:pPr>
              <w:widowControl w:val="0"/>
              <w:pBdr>
                <w:top w:val="nil"/>
                <w:left w:val="nil"/>
                <w:bottom w:val="nil"/>
                <w:right w:val="nil"/>
                <w:between w:val="nil"/>
              </w:pBdr>
              <w:spacing w:line="276" w:lineRule="auto"/>
            </w:pPr>
          </w:p>
        </w:tc>
        <w:tc>
          <w:tcPr>
            <w:tcW w:w="1572" w:type="dxa"/>
            <w:vMerge/>
            <w:shd w:val="clear" w:color="auto" w:fill="auto"/>
            <w:vAlign w:val="center"/>
          </w:tcPr>
          <w:p w14:paraId="300385B4" w14:textId="77777777" w:rsidR="00B32C26" w:rsidRDefault="00B32C26">
            <w:pPr>
              <w:widowControl w:val="0"/>
              <w:pBdr>
                <w:top w:val="nil"/>
                <w:left w:val="nil"/>
                <w:bottom w:val="nil"/>
                <w:right w:val="nil"/>
                <w:between w:val="nil"/>
              </w:pBdr>
              <w:spacing w:line="276" w:lineRule="auto"/>
            </w:pPr>
          </w:p>
        </w:tc>
        <w:tc>
          <w:tcPr>
            <w:tcW w:w="1588" w:type="dxa"/>
            <w:gridSpan w:val="2"/>
            <w:vMerge/>
            <w:shd w:val="clear" w:color="auto" w:fill="auto"/>
            <w:vAlign w:val="center"/>
          </w:tcPr>
          <w:p w14:paraId="122D0DE7" w14:textId="77777777" w:rsidR="00B32C26" w:rsidRDefault="00B32C26">
            <w:pPr>
              <w:widowControl w:val="0"/>
              <w:pBdr>
                <w:top w:val="nil"/>
                <w:left w:val="nil"/>
                <w:bottom w:val="nil"/>
                <w:right w:val="nil"/>
                <w:between w:val="nil"/>
              </w:pBdr>
              <w:spacing w:line="276" w:lineRule="auto"/>
            </w:pPr>
          </w:p>
        </w:tc>
        <w:tc>
          <w:tcPr>
            <w:tcW w:w="1150" w:type="dxa"/>
            <w:vMerge/>
            <w:shd w:val="clear" w:color="auto" w:fill="auto"/>
            <w:vAlign w:val="center"/>
          </w:tcPr>
          <w:p w14:paraId="657B23A5" w14:textId="77777777" w:rsidR="00B32C26" w:rsidRDefault="00B32C26">
            <w:pPr>
              <w:widowControl w:val="0"/>
              <w:pBdr>
                <w:top w:val="nil"/>
                <w:left w:val="nil"/>
                <w:bottom w:val="nil"/>
                <w:right w:val="nil"/>
                <w:between w:val="nil"/>
              </w:pBdr>
              <w:spacing w:line="276" w:lineRule="auto"/>
            </w:pPr>
          </w:p>
        </w:tc>
        <w:tc>
          <w:tcPr>
            <w:tcW w:w="1089" w:type="dxa"/>
            <w:vMerge/>
            <w:shd w:val="clear" w:color="auto" w:fill="auto"/>
            <w:vAlign w:val="center"/>
          </w:tcPr>
          <w:p w14:paraId="40134AC8" w14:textId="77777777" w:rsidR="00B32C26" w:rsidRDefault="00B32C26">
            <w:pPr>
              <w:widowControl w:val="0"/>
              <w:pBdr>
                <w:top w:val="nil"/>
                <w:left w:val="nil"/>
                <w:bottom w:val="nil"/>
                <w:right w:val="nil"/>
                <w:between w:val="nil"/>
              </w:pBdr>
              <w:spacing w:line="276" w:lineRule="auto"/>
            </w:pPr>
          </w:p>
        </w:tc>
      </w:tr>
      <w:tr w:rsidR="00B32C26" w14:paraId="354276A7" w14:textId="77777777">
        <w:trPr>
          <w:gridAfter w:val="1"/>
          <w:wAfter w:w="9" w:type="dxa"/>
        </w:trPr>
        <w:tc>
          <w:tcPr>
            <w:tcW w:w="605" w:type="dxa"/>
            <w:vMerge w:val="restart"/>
            <w:shd w:val="clear" w:color="auto" w:fill="auto"/>
            <w:vAlign w:val="center"/>
          </w:tcPr>
          <w:p w14:paraId="1667EBE8" w14:textId="77777777" w:rsidR="00B32C26" w:rsidRDefault="00000000">
            <w:pPr>
              <w:tabs>
                <w:tab w:val="center" w:pos="6786"/>
              </w:tabs>
              <w:spacing w:before="60" w:after="60"/>
              <w:jc w:val="center"/>
            </w:pPr>
            <w:r>
              <w:t>18</w:t>
            </w:r>
          </w:p>
        </w:tc>
        <w:tc>
          <w:tcPr>
            <w:tcW w:w="2622" w:type="dxa"/>
            <w:vMerge w:val="restart"/>
            <w:shd w:val="clear" w:color="auto" w:fill="auto"/>
            <w:vAlign w:val="center"/>
          </w:tcPr>
          <w:p w14:paraId="2BD1F182" w14:textId="77777777" w:rsidR="00B32C26" w:rsidRDefault="00000000">
            <w:pPr>
              <w:tabs>
                <w:tab w:val="center" w:pos="6786"/>
              </w:tabs>
              <w:spacing w:before="60" w:after="60"/>
              <w:jc w:val="both"/>
              <w:rPr>
                <w:b/>
              </w:rPr>
            </w:pPr>
            <w:r>
              <w:t>1.3: Đánh giá thực chất, khách quan kết quả triển khai thực hiện các nhiệm vụ cải cách hành chính tại địa phương.</w:t>
            </w:r>
          </w:p>
        </w:tc>
        <w:tc>
          <w:tcPr>
            <w:tcW w:w="3118" w:type="dxa"/>
            <w:shd w:val="clear" w:color="auto" w:fill="auto"/>
            <w:vAlign w:val="center"/>
          </w:tcPr>
          <w:p w14:paraId="302AD3FB" w14:textId="77777777" w:rsidR="00B32C26" w:rsidRDefault="00000000">
            <w:pPr>
              <w:tabs>
                <w:tab w:val="center" w:pos="6786"/>
              </w:tabs>
              <w:spacing w:before="60" w:after="60"/>
              <w:jc w:val="both"/>
              <w:rPr>
                <w:b/>
              </w:rPr>
            </w:pPr>
            <w:r>
              <w:t>2.5: Xác định, đánh giá Chỉ số cải cách hành chính của đơn vị.</w:t>
            </w:r>
          </w:p>
        </w:tc>
        <w:tc>
          <w:tcPr>
            <w:tcW w:w="2764" w:type="dxa"/>
            <w:shd w:val="clear" w:color="auto" w:fill="auto"/>
            <w:vAlign w:val="center"/>
          </w:tcPr>
          <w:p w14:paraId="76131028" w14:textId="77777777" w:rsidR="00B32C26" w:rsidRDefault="00000000">
            <w:pPr>
              <w:tabs>
                <w:tab w:val="center" w:pos="6786"/>
              </w:tabs>
              <w:spacing w:before="60" w:after="60"/>
              <w:jc w:val="both"/>
            </w:pPr>
            <w:r>
              <w:t>3.10: Tự chấm điểm Chỉ số cải cách hành chính của đơn vị.</w:t>
            </w:r>
          </w:p>
          <w:p w14:paraId="545FD5C7" w14:textId="77777777" w:rsidR="00B32C26" w:rsidRDefault="00B32C26">
            <w:pPr>
              <w:tabs>
                <w:tab w:val="center" w:pos="6786"/>
              </w:tabs>
              <w:spacing w:before="60" w:after="60"/>
              <w:jc w:val="both"/>
            </w:pPr>
          </w:p>
        </w:tc>
        <w:tc>
          <w:tcPr>
            <w:tcW w:w="1164" w:type="dxa"/>
            <w:shd w:val="clear" w:color="auto" w:fill="auto"/>
            <w:vAlign w:val="center"/>
          </w:tcPr>
          <w:p w14:paraId="7B9907E2" w14:textId="77777777" w:rsidR="00B32C26" w:rsidRDefault="00000000">
            <w:pPr>
              <w:tabs>
                <w:tab w:val="center" w:pos="6786"/>
              </w:tabs>
              <w:spacing w:before="60" w:after="60"/>
              <w:jc w:val="center"/>
            </w:pPr>
            <w:r>
              <w:t>Công văn</w:t>
            </w:r>
          </w:p>
        </w:tc>
        <w:tc>
          <w:tcPr>
            <w:tcW w:w="1572" w:type="dxa"/>
            <w:shd w:val="clear" w:color="auto" w:fill="auto"/>
            <w:vAlign w:val="center"/>
          </w:tcPr>
          <w:p w14:paraId="38D06C14" w14:textId="77777777" w:rsidR="00B32C26" w:rsidRDefault="00000000">
            <w:pPr>
              <w:tabs>
                <w:tab w:val="center" w:pos="6786"/>
              </w:tabs>
              <w:spacing w:before="60" w:after="60"/>
              <w:jc w:val="center"/>
            </w:pPr>
            <w:r>
              <w:t>Công chức Văn phòng – Thống kê xã phụ trách Tổng hợp</w:t>
            </w:r>
          </w:p>
        </w:tc>
        <w:tc>
          <w:tcPr>
            <w:tcW w:w="1588" w:type="dxa"/>
            <w:gridSpan w:val="2"/>
            <w:shd w:val="clear" w:color="auto" w:fill="auto"/>
            <w:vAlign w:val="center"/>
          </w:tcPr>
          <w:p w14:paraId="2ECF0239" w14:textId="77777777" w:rsidR="00B32C26" w:rsidRDefault="00000000">
            <w:pPr>
              <w:tabs>
                <w:tab w:val="center" w:pos="6786"/>
              </w:tabs>
              <w:jc w:val="center"/>
            </w:pPr>
            <w:r>
              <w:t xml:space="preserve">Cán bộ, </w:t>
            </w:r>
          </w:p>
          <w:p w14:paraId="56951F12" w14:textId="77777777" w:rsidR="00B32C26" w:rsidRDefault="00000000">
            <w:pPr>
              <w:tabs>
                <w:tab w:val="center" w:pos="6786"/>
              </w:tabs>
              <w:ind w:left="-136" w:right="-108"/>
              <w:jc w:val="center"/>
            </w:pPr>
            <w:r>
              <w:t>công chức, NHĐKCT xã</w:t>
            </w:r>
          </w:p>
        </w:tc>
        <w:tc>
          <w:tcPr>
            <w:tcW w:w="1150" w:type="dxa"/>
            <w:shd w:val="clear" w:color="auto" w:fill="auto"/>
            <w:vAlign w:val="center"/>
          </w:tcPr>
          <w:p w14:paraId="31D5D1A1" w14:textId="77777777" w:rsidR="00B32C26" w:rsidRDefault="00000000">
            <w:pPr>
              <w:tabs>
                <w:tab w:val="center" w:pos="6786"/>
              </w:tabs>
              <w:spacing w:before="60" w:after="60"/>
              <w:jc w:val="center"/>
            </w:pPr>
            <w:r>
              <w:t>Quý IV/2025</w:t>
            </w:r>
          </w:p>
        </w:tc>
        <w:tc>
          <w:tcPr>
            <w:tcW w:w="1089" w:type="dxa"/>
            <w:shd w:val="clear" w:color="auto" w:fill="auto"/>
          </w:tcPr>
          <w:p w14:paraId="72D7CA07" w14:textId="77777777" w:rsidR="00B32C26" w:rsidRDefault="00B32C26">
            <w:pPr>
              <w:tabs>
                <w:tab w:val="center" w:pos="6786"/>
              </w:tabs>
              <w:jc w:val="center"/>
            </w:pPr>
          </w:p>
          <w:p w14:paraId="5B6E65C1" w14:textId="77777777" w:rsidR="00B32C26" w:rsidRDefault="00000000">
            <w:pPr>
              <w:tabs>
                <w:tab w:val="center" w:pos="6786"/>
              </w:tabs>
              <w:jc w:val="center"/>
              <w:rPr>
                <w:b/>
              </w:rPr>
            </w:pPr>
            <w:r>
              <w:t>Kinh phí tự chủ</w:t>
            </w:r>
          </w:p>
        </w:tc>
      </w:tr>
      <w:tr w:rsidR="00B32C26" w14:paraId="35F9FB49" w14:textId="77777777">
        <w:trPr>
          <w:gridAfter w:val="1"/>
          <w:wAfter w:w="9" w:type="dxa"/>
        </w:trPr>
        <w:tc>
          <w:tcPr>
            <w:tcW w:w="605" w:type="dxa"/>
            <w:vMerge/>
            <w:shd w:val="clear" w:color="auto" w:fill="auto"/>
            <w:vAlign w:val="center"/>
          </w:tcPr>
          <w:p w14:paraId="51CEC0D4" w14:textId="77777777" w:rsidR="00B32C26" w:rsidRDefault="00B32C26">
            <w:pPr>
              <w:widowControl w:val="0"/>
              <w:pBdr>
                <w:top w:val="nil"/>
                <w:left w:val="nil"/>
                <w:bottom w:val="nil"/>
                <w:right w:val="nil"/>
                <w:between w:val="nil"/>
              </w:pBdr>
              <w:spacing w:line="276" w:lineRule="auto"/>
              <w:rPr>
                <w:b/>
              </w:rPr>
            </w:pPr>
          </w:p>
        </w:tc>
        <w:tc>
          <w:tcPr>
            <w:tcW w:w="2622" w:type="dxa"/>
            <w:vMerge/>
            <w:shd w:val="clear" w:color="auto" w:fill="auto"/>
            <w:vAlign w:val="center"/>
          </w:tcPr>
          <w:p w14:paraId="03C86EE5" w14:textId="77777777" w:rsidR="00B32C26" w:rsidRDefault="00B32C26">
            <w:pPr>
              <w:widowControl w:val="0"/>
              <w:pBdr>
                <w:top w:val="nil"/>
                <w:left w:val="nil"/>
                <w:bottom w:val="nil"/>
                <w:right w:val="nil"/>
                <w:between w:val="nil"/>
              </w:pBdr>
              <w:spacing w:line="276" w:lineRule="auto"/>
              <w:rPr>
                <w:b/>
              </w:rPr>
            </w:pPr>
          </w:p>
        </w:tc>
        <w:tc>
          <w:tcPr>
            <w:tcW w:w="3118" w:type="dxa"/>
            <w:vMerge w:val="restart"/>
            <w:shd w:val="clear" w:color="auto" w:fill="auto"/>
            <w:vAlign w:val="center"/>
          </w:tcPr>
          <w:p w14:paraId="3B52ED8E" w14:textId="77777777" w:rsidR="00B32C26" w:rsidRDefault="00000000">
            <w:pPr>
              <w:tabs>
                <w:tab w:val="center" w:pos="6786"/>
              </w:tabs>
              <w:spacing w:before="60" w:after="60"/>
              <w:jc w:val="both"/>
            </w:pPr>
            <w:r>
              <w:t>2.6: Sơ kết đánh giá công tác CCHC giai đoạn 2021-2025</w:t>
            </w:r>
          </w:p>
        </w:tc>
        <w:tc>
          <w:tcPr>
            <w:tcW w:w="2764" w:type="dxa"/>
            <w:shd w:val="clear" w:color="auto" w:fill="auto"/>
            <w:vAlign w:val="center"/>
          </w:tcPr>
          <w:p w14:paraId="77703A6C" w14:textId="77777777" w:rsidR="00B32C26" w:rsidRDefault="00000000">
            <w:pPr>
              <w:tabs>
                <w:tab w:val="center" w:pos="6786"/>
              </w:tabs>
              <w:spacing w:before="60" w:after="60"/>
              <w:jc w:val="both"/>
            </w:pPr>
            <w:r>
              <w:t>3.11: Triển khai việc thực hiện tổ chức sơ kết đánh giá kết quả CCHC giai đoạn 2021-2025</w:t>
            </w:r>
          </w:p>
        </w:tc>
        <w:tc>
          <w:tcPr>
            <w:tcW w:w="1164" w:type="dxa"/>
            <w:shd w:val="clear" w:color="auto" w:fill="auto"/>
            <w:vAlign w:val="center"/>
          </w:tcPr>
          <w:p w14:paraId="277E3945" w14:textId="77777777" w:rsidR="00B32C26" w:rsidRDefault="00000000">
            <w:pPr>
              <w:tabs>
                <w:tab w:val="center" w:pos="6786"/>
              </w:tabs>
              <w:spacing w:before="60" w:after="60"/>
              <w:jc w:val="center"/>
            </w:pPr>
            <w:r>
              <w:t xml:space="preserve">Công văn, </w:t>
            </w:r>
          </w:p>
          <w:p w14:paraId="3067E59B" w14:textId="77777777" w:rsidR="00B32C26" w:rsidRDefault="00000000">
            <w:pPr>
              <w:tabs>
                <w:tab w:val="center" w:pos="6786"/>
              </w:tabs>
              <w:spacing w:before="60" w:after="60"/>
              <w:jc w:val="center"/>
            </w:pPr>
            <w:r>
              <w:t>Báo cáo</w:t>
            </w:r>
          </w:p>
        </w:tc>
        <w:tc>
          <w:tcPr>
            <w:tcW w:w="1572" w:type="dxa"/>
            <w:shd w:val="clear" w:color="auto" w:fill="auto"/>
          </w:tcPr>
          <w:p w14:paraId="1CE04779" w14:textId="77777777" w:rsidR="00B32C26" w:rsidRDefault="00000000">
            <w:pPr>
              <w:tabs>
                <w:tab w:val="center" w:pos="6786"/>
              </w:tabs>
              <w:spacing w:before="60" w:after="60"/>
              <w:jc w:val="center"/>
            </w:pPr>
            <w:r>
              <w:t>Công chức Văn phòng – Thống kê xã phụ trách Tổng hợp</w:t>
            </w:r>
          </w:p>
        </w:tc>
        <w:tc>
          <w:tcPr>
            <w:tcW w:w="1588" w:type="dxa"/>
            <w:gridSpan w:val="2"/>
            <w:shd w:val="clear" w:color="auto" w:fill="auto"/>
            <w:vAlign w:val="center"/>
          </w:tcPr>
          <w:p w14:paraId="6322B077" w14:textId="77777777" w:rsidR="00B32C26" w:rsidRDefault="00000000">
            <w:pPr>
              <w:tabs>
                <w:tab w:val="center" w:pos="6786"/>
              </w:tabs>
              <w:jc w:val="center"/>
            </w:pPr>
            <w:r>
              <w:t xml:space="preserve">Cán bộ, </w:t>
            </w:r>
          </w:p>
          <w:p w14:paraId="44D8B852" w14:textId="77777777" w:rsidR="00B32C26" w:rsidRDefault="00000000">
            <w:pPr>
              <w:tabs>
                <w:tab w:val="center" w:pos="6786"/>
              </w:tabs>
              <w:jc w:val="center"/>
            </w:pPr>
            <w:r>
              <w:t>công chức, NHĐKCT xã</w:t>
            </w:r>
          </w:p>
        </w:tc>
        <w:tc>
          <w:tcPr>
            <w:tcW w:w="1150" w:type="dxa"/>
            <w:vMerge w:val="restart"/>
            <w:shd w:val="clear" w:color="auto" w:fill="auto"/>
            <w:vAlign w:val="center"/>
          </w:tcPr>
          <w:p w14:paraId="4923FBA1" w14:textId="77777777" w:rsidR="00B32C26" w:rsidRDefault="00000000">
            <w:pPr>
              <w:tabs>
                <w:tab w:val="center" w:pos="6786"/>
              </w:tabs>
              <w:spacing w:before="60" w:after="60"/>
              <w:jc w:val="center"/>
            </w:pPr>
            <w:r>
              <w:t>Sau khi có hướng dẫn của Phòng Nội vụ Thành phố</w:t>
            </w:r>
          </w:p>
        </w:tc>
        <w:tc>
          <w:tcPr>
            <w:tcW w:w="1089" w:type="dxa"/>
            <w:vMerge w:val="restart"/>
            <w:shd w:val="clear" w:color="auto" w:fill="auto"/>
            <w:vAlign w:val="center"/>
          </w:tcPr>
          <w:p w14:paraId="0479212A" w14:textId="77777777" w:rsidR="00B32C26" w:rsidRDefault="00000000">
            <w:pPr>
              <w:tabs>
                <w:tab w:val="center" w:pos="6786"/>
              </w:tabs>
              <w:jc w:val="center"/>
            </w:pPr>
            <w:r>
              <w:t>Theo Kế hoạch</w:t>
            </w:r>
          </w:p>
        </w:tc>
      </w:tr>
      <w:tr w:rsidR="00B32C26" w14:paraId="7E16189E" w14:textId="77777777">
        <w:trPr>
          <w:gridAfter w:val="1"/>
          <w:wAfter w:w="9" w:type="dxa"/>
        </w:trPr>
        <w:tc>
          <w:tcPr>
            <w:tcW w:w="605" w:type="dxa"/>
            <w:vMerge/>
            <w:shd w:val="clear" w:color="auto" w:fill="auto"/>
            <w:vAlign w:val="center"/>
          </w:tcPr>
          <w:p w14:paraId="5229EDBE" w14:textId="77777777" w:rsidR="00B32C26" w:rsidRDefault="00B32C26">
            <w:pPr>
              <w:widowControl w:val="0"/>
              <w:pBdr>
                <w:top w:val="nil"/>
                <w:left w:val="nil"/>
                <w:bottom w:val="nil"/>
                <w:right w:val="nil"/>
                <w:between w:val="nil"/>
              </w:pBdr>
              <w:spacing w:line="276" w:lineRule="auto"/>
            </w:pPr>
          </w:p>
        </w:tc>
        <w:tc>
          <w:tcPr>
            <w:tcW w:w="2622" w:type="dxa"/>
            <w:vMerge/>
            <w:shd w:val="clear" w:color="auto" w:fill="auto"/>
            <w:vAlign w:val="center"/>
          </w:tcPr>
          <w:p w14:paraId="2D928424" w14:textId="77777777" w:rsidR="00B32C26" w:rsidRDefault="00B32C26">
            <w:pPr>
              <w:widowControl w:val="0"/>
              <w:pBdr>
                <w:top w:val="nil"/>
                <w:left w:val="nil"/>
                <w:bottom w:val="nil"/>
                <w:right w:val="nil"/>
                <w:between w:val="nil"/>
              </w:pBdr>
              <w:spacing w:line="276" w:lineRule="auto"/>
            </w:pPr>
          </w:p>
        </w:tc>
        <w:tc>
          <w:tcPr>
            <w:tcW w:w="3118" w:type="dxa"/>
            <w:vMerge/>
            <w:shd w:val="clear" w:color="auto" w:fill="auto"/>
            <w:vAlign w:val="center"/>
          </w:tcPr>
          <w:p w14:paraId="68E4250E" w14:textId="77777777" w:rsidR="00B32C26" w:rsidRDefault="00B32C26">
            <w:pPr>
              <w:widowControl w:val="0"/>
              <w:pBdr>
                <w:top w:val="nil"/>
                <w:left w:val="nil"/>
                <w:bottom w:val="nil"/>
                <w:right w:val="nil"/>
                <w:between w:val="nil"/>
              </w:pBdr>
              <w:spacing w:line="276" w:lineRule="auto"/>
            </w:pPr>
          </w:p>
        </w:tc>
        <w:tc>
          <w:tcPr>
            <w:tcW w:w="2764" w:type="dxa"/>
            <w:shd w:val="clear" w:color="auto" w:fill="auto"/>
            <w:vAlign w:val="center"/>
          </w:tcPr>
          <w:p w14:paraId="136E6AF9" w14:textId="77777777" w:rsidR="00B32C26" w:rsidRDefault="00000000">
            <w:pPr>
              <w:tabs>
                <w:tab w:val="center" w:pos="6786"/>
              </w:tabs>
              <w:spacing w:before="60" w:after="60"/>
              <w:jc w:val="both"/>
            </w:pPr>
            <w:r>
              <w:t>3.12: Tổ chức Hội nghị Sơ kết CCCH giai đoạn 2021-2025</w:t>
            </w:r>
          </w:p>
        </w:tc>
        <w:tc>
          <w:tcPr>
            <w:tcW w:w="1164" w:type="dxa"/>
            <w:shd w:val="clear" w:color="auto" w:fill="auto"/>
            <w:vAlign w:val="center"/>
          </w:tcPr>
          <w:p w14:paraId="0E0A809E" w14:textId="77777777" w:rsidR="00B32C26" w:rsidRDefault="00000000">
            <w:pPr>
              <w:tabs>
                <w:tab w:val="center" w:pos="6786"/>
              </w:tabs>
              <w:spacing w:before="60" w:after="60"/>
              <w:jc w:val="center"/>
            </w:pPr>
            <w:r>
              <w:t>Kế hoạch, Hội nghị</w:t>
            </w:r>
          </w:p>
        </w:tc>
        <w:tc>
          <w:tcPr>
            <w:tcW w:w="1572" w:type="dxa"/>
            <w:shd w:val="clear" w:color="auto" w:fill="auto"/>
          </w:tcPr>
          <w:p w14:paraId="43F4DCAE" w14:textId="77777777" w:rsidR="00B32C26" w:rsidRDefault="00000000">
            <w:pPr>
              <w:tabs>
                <w:tab w:val="center" w:pos="6786"/>
              </w:tabs>
              <w:spacing w:before="60" w:after="60"/>
              <w:jc w:val="center"/>
            </w:pPr>
            <w:r>
              <w:t>Công chức Văn phòng – Thống kê xã phụ trách Tổng hợp</w:t>
            </w:r>
          </w:p>
        </w:tc>
        <w:tc>
          <w:tcPr>
            <w:tcW w:w="1588" w:type="dxa"/>
            <w:gridSpan w:val="2"/>
            <w:shd w:val="clear" w:color="auto" w:fill="auto"/>
            <w:vAlign w:val="center"/>
          </w:tcPr>
          <w:p w14:paraId="23C2CA4B" w14:textId="77777777" w:rsidR="00B32C26" w:rsidRDefault="00000000">
            <w:pPr>
              <w:tabs>
                <w:tab w:val="center" w:pos="6786"/>
              </w:tabs>
              <w:jc w:val="center"/>
            </w:pPr>
            <w:r>
              <w:t xml:space="preserve">Cán bộ, </w:t>
            </w:r>
          </w:p>
          <w:p w14:paraId="02D752E0" w14:textId="77777777" w:rsidR="00B32C26" w:rsidRDefault="00000000">
            <w:pPr>
              <w:tabs>
                <w:tab w:val="center" w:pos="6786"/>
              </w:tabs>
              <w:jc w:val="center"/>
            </w:pPr>
            <w:r>
              <w:t>công chức, NHĐKCT xã</w:t>
            </w:r>
          </w:p>
        </w:tc>
        <w:tc>
          <w:tcPr>
            <w:tcW w:w="1150" w:type="dxa"/>
            <w:vMerge/>
            <w:shd w:val="clear" w:color="auto" w:fill="auto"/>
            <w:vAlign w:val="center"/>
          </w:tcPr>
          <w:p w14:paraId="1993149F" w14:textId="77777777" w:rsidR="00B32C26" w:rsidRDefault="00B32C26">
            <w:pPr>
              <w:widowControl w:val="0"/>
              <w:pBdr>
                <w:top w:val="nil"/>
                <w:left w:val="nil"/>
                <w:bottom w:val="nil"/>
                <w:right w:val="nil"/>
                <w:between w:val="nil"/>
              </w:pBdr>
              <w:spacing w:line="276" w:lineRule="auto"/>
            </w:pPr>
          </w:p>
        </w:tc>
        <w:tc>
          <w:tcPr>
            <w:tcW w:w="1089" w:type="dxa"/>
            <w:vMerge/>
            <w:shd w:val="clear" w:color="auto" w:fill="auto"/>
            <w:vAlign w:val="center"/>
          </w:tcPr>
          <w:p w14:paraId="3A8AE8E9" w14:textId="77777777" w:rsidR="00B32C26" w:rsidRDefault="00B32C26">
            <w:pPr>
              <w:widowControl w:val="0"/>
              <w:pBdr>
                <w:top w:val="nil"/>
                <w:left w:val="nil"/>
                <w:bottom w:val="nil"/>
                <w:right w:val="nil"/>
                <w:between w:val="nil"/>
              </w:pBdr>
              <w:spacing w:line="276" w:lineRule="auto"/>
            </w:pPr>
          </w:p>
        </w:tc>
      </w:tr>
    </w:tbl>
    <w:p w14:paraId="30BB6DC5" w14:textId="77777777" w:rsidR="00B32C26" w:rsidRDefault="00000000">
      <w:r>
        <w:br/>
      </w:r>
    </w:p>
    <w:sectPr w:rsidR="00B32C26">
      <w:headerReference w:type="default" r:id="rId8"/>
      <w:pgSz w:w="16840" w:h="11907" w:orient="landscape"/>
      <w:pgMar w:top="1134"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06A6" w14:textId="77777777" w:rsidR="00AA0EED" w:rsidRDefault="00AA0EED">
      <w:r>
        <w:separator/>
      </w:r>
    </w:p>
  </w:endnote>
  <w:endnote w:type="continuationSeparator" w:id="0">
    <w:p w14:paraId="5D415D8E" w14:textId="77777777" w:rsidR="00AA0EED" w:rsidRDefault="00AA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D01B" w14:textId="77777777" w:rsidR="00AA0EED" w:rsidRDefault="00AA0EED">
      <w:r>
        <w:separator/>
      </w:r>
    </w:p>
  </w:footnote>
  <w:footnote w:type="continuationSeparator" w:id="0">
    <w:p w14:paraId="7BF96B03" w14:textId="77777777" w:rsidR="00AA0EED" w:rsidRDefault="00AA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8E27" w14:textId="77777777" w:rsidR="00B32C2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64196">
      <w:rPr>
        <w:noProof/>
        <w:color w:val="000000"/>
      </w:rPr>
      <w:t>2</w:t>
    </w:r>
    <w:r>
      <w:rPr>
        <w:color w:val="000000"/>
      </w:rPr>
      <w:fldChar w:fldCharType="end"/>
    </w:r>
  </w:p>
  <w:p w14:paraId="52FA4229" w14:textId="77777777" w:rsidR="00B32C26" w:rsidRDefault="00B32C2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26"/>
    <w:rsid w:val="00164196"/>
    <w:rsid w:val="0039711C"/>
    <w:rsid w:val="004F6008"/>
    <w:rsid w:val="0077214B"/>
    <w:rsid w:val="007B6E7F"/>
    <w:rsid w:val="00AA0EED"/>
    <w:rsid w:val="00B32C26"/>
    <w:rsid w:val="00DE1195"/>
    <w:rsid w:val="00E51C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47B3"/>
  <w15:docId w15:val="{4307ECA7-097C-4873-9389-B06DAF6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12620</Characters>
  <Application>Microsoft Office Word</Application>
  <DocSecurity>0</DocSecurity>
  <Lines>105</Lines>
  <Paragraphs>29</Paragraphs>
  <ScaleCrop>false</ScaleCrop>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Huệ</dc:creator>
  <cp:lastModifiedBy>tinhthoi02_2 tpcaolanh</cp:lastModifiedBy>
  <cp:revision>5</cp:revision>
  <dcterms:created xsi:type="dcterms:W3CDTF">2025-01-16T08:50:00Z</dcterms:created>
  <dcterms:modified xsi:type="dcterms:W3CDTF">2025-01-17T07:21:00Z</dcterms:modified>
</cp:coreProperties>
</file>